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7E45D" w14:textId="77777777" w:rsidR="00CA1EA5" w:rsidRPr="00D277AE" w:rsidRDefault="00000000" w:rsidP="00D277AE">
      <w:pPr>
        <w:jc w:val="right"/>
        <w:outlineLvl w:val="0"/>
        <w:rPr>
          <w:rFonts w:cs="Arial"/>
          <w:b/>
          <w:szCs w:val="24"/>
        </w:rPr>
      </w:pPr>
      <w:r>
        <w:rPr>
          <w:noProof/>
        </w:rPr>
        <w:pict w14:anchorId="3C959AC5">
          <v:shape id="Picture 3" o:spid="_x0000_s1026" type="#_x0000_t75" style="position:absolute;left:0;text-align:left;margin-left:444pt;margin-top:0;width:37.95pt;height:144.75pt;z-index:1;visibility:visible">
            <v:imagedata r:id="rId8" o:title=""/>
            <w10:wrap type="square"/>
          </v:shape>
        </w:pict>
      </w:r>
    </w:p>
    <w:p w14:paraId="6AC0A710" w14:textId="77777777" w:rsidR="00CA1EA5" w:rsidRPr="00D277AE" w:rsidRDefault="00CA1EA5" w:rsidP="003C09EF">
      <w:pPr>
        <w:jc w:val="center"/>
        <w:outlineLvl w:val="0"/>
        <w:rPr>
          <w:rFonts w:cs="Arial"/>
          <w:b/>
          <w:szCs w:val="24"/>
        </w:rPr>
      </w:pPr>
    </w:p>
    <w:p w14:paraId="7BD60480" w14:textId="77777777" w:rsidR="00CA1EA5" w:rsidRPr="00D277AE" w:rsidRDefault="00CA1EA5" w:rsidP="003C09EF">
      <w:pPr>
        <w:jc w:val="center"/>
        <w:outlineLvl w:val="0"/>
        <w:rPr>
          <w:rFonts w:cs="Arial"/>
          <w:b/>
          <w:szCs w:val="24"/>
        </w:rPr>
      </w:pPr>
    </w:p>
    <w:p w14:paraId="5C778DB9" w14:textId="77777777" w:rsidR="00CA1EA5" w:rsidRPr="00D277AE" w:rsidRDefault="00CA1EA5" w:rsidP="003C09EF">
      <w:pPr>
        <w:jc w:val="center"/>
        <w:outlineLvl w:val="0"/>
        <w:rPr>
          <w:rFonts w:cs="Arial"/>
          <w:b/>
          <w:szCs w:val="24"/>
        </w:rPr>
      </w:pPr>
    </w:p>
    <w:p w14:paraId="7184C959" w14:textId="144EEC70" w:rsidR="00CA1EA5" w:rsidRPr="00D277AE" w:rsidRDefault="00D277AE" w:rsidP="003C09EF">
      <w:pPr>
        <w:jc w:val="center"/>
        <w:outlineLvl w:val="0"/>
        <w:rPr>
          <w:rFonts w:cs="Arial"/>
          <w:b/>
          <w:szCs w:val="24"/>
        </w:rPr>
      </w:pPr>
      <w:r w:rsidRPr="00D277AE">
        <w:rPr>
          <w:rFonts w:cs="Arial"/>
          <w:b/>
          <w:szCs w:val="24"/>
        </w:rPr>
        <w:t>CAFÉ BAR</w:t>
      </w:r>
      <w:r w:rsidR="00D85C41" w:rsidRPr="00D277AE">
        <w:rPr>
          <w:rFonts w:cs="Arial"/>
          <w:b/>
          <w:szCs w:val="24"/>
        </w:rPr>
        <w:t xml:space="preserve"> </w:t>
      </w:r>
      <w:r w:rsidR="00ED6188">
        <w:rPr>
          <w:rFonts w:cs="Arial"/>
          <w:b/>
          <w:szCs w:val="24"/>
        </w:rPr>
        <w:t>SUPERVISOR</w:t>
      </w:r>
    </w:p>
    <w:p w14:paraId="0E2D3EB1" w14:textId="77777777" w:rsidR="00CA1EA5" w:rsidRPr="00D277AE" w:rsidRDefault="00CA1EA5" w:rsidP="003C09EF">
      <w:pPr>
        <w:jc w:val="center"/>
        <w:outlineLvl w:val="0"/>
        <w:rPr>
          <w:rFonts w:cs="Arial"/>
          <w:b/>
          <w:szCs w:val="24"/>
        </w:rPr>
      </w:pPr>
    </w:p>
    <w:p w14:paraId="78CABA61" w14:textId="77777777" w:rsidR="00B533B3" w:rsidRPr="00D277AE" w:rsidRDefault="00B533B3" w:rsidP="00CA1EA5">
      <w:pPr>
        <w:outlineLvl w:val="0"/>
        <w:rPr>
          <w:rFonts w:cs="Arial"/>
          <w:szCs w:val="24"/>
        </w:rPr>
      </w:pPr>
    </w:p>
    <w:p w14:paraId="145D1047" w14:textId="77777777" w:rsidR="00B533B3" w:rsidRPr="00D277AE" w:rsidRDefault="00B533B3" w:rsidP="00CA1EA5">
      <w:pPr>
        <w:outlineLvl w:val="0"/>
        <w:rPr>
          <w:rFonts w:cs="Arial"/>
          <w:szCs w:val="24"/>
        </w:rPr>
      </w:pPr>
    </w:p>
    <w:p w14:paraId="51464324" w14:textId="77777777" w:rsidR="00CD01B3" w:rsidRPr="001E5640" w:rsidRDefault="00CD01B3" w:rsidP="00CD01B3">
      <w:pPr>
        <w:outlineLvl w:val="0"/>
        <w:rPr>
          <w:rFonts w:ascii="Calibri" w:hAnsi="Calibri"/>
          <w:sz w:val="22"/>
          <w:szCs w:val="22"/>
        </w:rPr>
      </w:pPr>
      <w:r w:rsidRPr="001E5640">
        <w:rPr>
          <w:rFonts w:ascii="Calibri" w:hAnsi="Calibri"/>
          <w:sz w:val="22"/>
          <w:szCs w:val="22"/>
        </w:rPr>
        <w:t>Dear Applicant</w:t>
      </w:r>
    </w:p>
    <w:p w14:paraId="0F8AA3A2" w14:textId="77777777" w:rsidR="00CD01B3" w:rsidRPr="001E5640" w:rsidRDefault="00CD01B3" w:rsidP="00CD01B3">
      <w:pPr>
        <w:outlineLvl w:val="0"/>
        <w:rPr>
          <w:rFonts w:ascii="Calibri" w:hAnsi="Calibri"/>
          <w:sz w:val="22"/>
          <w:szCs w:val="22"/>
        </w:rPr>
      </w:pPr>
    </w:p>
    <w:p w14:paraId="54B43260" w14:textId="77777777" w:rsidR="00CD01B3" w:rsidRPr="001E5640" w:rsidRDefault="00CD01B3" w:rsidP="00CD01B3">
      <w:pPr>
        <w:outlineLvl w:val="0"/>
        <w:rPr>
          <w:rFonts w:ascii="Calibri" w:hAnsi="Calibri"/>
          <w:sz w:val="22"/>
          <w:szCs w:val="22"/>
        </w:rPr>
      </w:pPr>
      <w:r w:rsidRPr="001E5640">
        <w:rPr>
          <w:rFonts w:ascii="Calibri" w:hAnsi="Calibri"/>
          <w:sz w:val="22"/>
          <w:szCs w:val="22"/>
        </w:rPr>
        <w:t>Thank you for your interest in this post.</w:t>
      </w:r>
    </w:p>
    <w:p w14:paraId="1FFD7361" w14:textId="77777777" w:rsidR="00CD01B3" w:rsidRPr="001E5640" w:rsidRDefault="00CD01B3" w:rsidP="00CD01B3">
      <w:pPr>
        <w:outlineLvl w:val="0"/>
        <w:rPr>
          <w:rFonts w:ascii="Calibri" w:hAnsi="Calibri"/>
          <w:sz w:val="22"/>
          <w:szCs w:val="22"/>
        </w:rPr>
      </w:pPr>
    </w:p>
    <w:p w14:paraId="5940164C" w14:textId="77777777" w:rsidR="00CD01B3" w:rsidRPr="001E5640" w:rsidRDefault="00CD01B3" w:rsidP="00CD01B3">
      <w:pPr>
        <w:outlineLvl w:val="0"/>
        <w:rPr>
          <w:rFonts w:ascii="Calibri" w:hAnsi="Calibri"/>
          <w:sz w:val="22"/>
          <w:szCs w:val="22"/>
        </w:rPr>
      </w:pPr>
      <w:r w:rsidRPr="001E5640">
        <w:rPr>
          <w:rFonts w:ascii="Calibri" w:hAnsi="Calibri"/>
          <w:sz w:val="22"/>
          <w:szCs w:val="22"/>
        </w:rPr>
        <w:t>Further to your enquiry please find enclosed:</w:t>
      </w:r>
    </w:p>
    <w:p w14:paraId="0AA43515" w14:textId="77777777" w:rsidR="00CD01B3" w:rsidRPr="001E5640" w:rsidRDefault="00CD01B3" w:rsidP="00C96883">
      <w:pPr>
        <w:outlineLvl w:val="0"/>
        <w:rPr>
          <w:rFonts w:ascii="Calibri" w:hAnsi="Calibri"/>
          <w:sz w:val="22"/>
          <w:szCs w:val="22"/>
        </w:rPr>
      </w:pPr>
    </w:p>
    <w:p w14:paraId="58952771" w14:textId="77777777" w:rsidR="00CD01B3" w:rsidRPr="00C96883" w:rsidRDefault="00CD01B3" w:rsidP="00C96883">
      <w:pPr>
        <w:numPr>
          <w:ilvl w:val="0"/>
          <w:numId w:val="1"/>
        </w:numPr>
        <w:outlineLvl w:val="0"/>
        <w:rPr>
          <w:rFonts w:ascii="Calibri" w:hAnsi="Calibri"/>
          <w:sz w:val="22"/>
          <w:szCs w:val="22"/>
        </w:rPr>
      </w:pPr>
      <w:r w:rsidRPr="001E5640">
        <w:rPr>
          <w:rFonts w:ascii="Calibri" w:hAnsi="Calibri"/>
          <w:sz w:val="22"/>
          <w:szCs w:val="22"/>
        </w:rPr>
        <w:t>Job description and person specification</w:t>
      </w:r>
    </w:p>
    <w:p w14:paraId="25469B9D" w14:textId="77777777" w:rsidR="00CD01B3" w:rsidRPr="001E5640" w:rsidRDefault="00CD01B3" w:rsidP="00C96883">
      <w:pPr>
        <w:numPr>
          <w:ilvl w:val="0"/>
          <w:numId w:val="1"/>
        </w:numPr>
        <w:outlineLvl w:val="0"/>
        <w:rPr>
          <w:rFonts w:ascii="Calibri" w:hAnsi="Calibri"/>
          <w:sz w:val="22"/>
          <w:szCs w:val="22"/>
        </w:rPr>
      </w:pPr>
      <w:r w:rsidRPr="001E5640">
        <w:rPr>
          <w:rFonts w:ascii="Calibri" w:hAnsi="Calibri"/>
          <w:sz w:val="22"/>
          <w:szCs w:val="22"/>
        </w:rPr>
        <w:t>Equal opportunities form</w:t>
      </w:r>
    </w:p>
    <w:p w14:paraId="20CC9A4C" w14:textId="77777777" w:rsidR="00CD01B3" w:rsidRDefault="00CD01B3" w:rsidP="00CD01B3">
      <w:pPr>
        <w:pStyle w:val="ListParagraph"/>
        <w:ind w:left="0"/>
        <w:rPr>
          <w:rFonts w:ascii="Calibri" w:hAnsi="Calibri"/>
          <w:sz w:val="22"/>
          <w:szCs w:val="22"/>
        </w:rPr>
      </w:pPr>
    </w:p>
    <w:p w14:paraId="64481B4A" w14:textId="77777777" w:rsidR="00C96883" w:rsidRDefault="00C96883" w:rsidP="00CD01B3">
      <w:pPr>
        <w:pStyle w:val="ListParagraph"/>
        <w:ind w:left="0"/>
        <w:rPr>
          <w:rFonts w:ascii="Calibri" w:hAnsi="Calibri"/>
          <w:sz w:val="22"/>
          <w:szCs w:val="22"/>
        </w:rPr>
      </w:pPr>
      <w:r>
        <w:rPr>
          <w:rFonts w:ascii="Calibri" w:hAnsi="Calibri"/>
          <w:sz w:val="22"/>
          <w:szCs w:val="22"/>
        </w:rPr>
        <w:t>If you require any of this information in an alternative format, please contact us.</w:t>
      </w:r>
    </w:p>
    <w:p w14:paraId="3D4BE33D" w14:textId="77777777" w:rsidR="00C96883" w:rsidRDefault="00C96883" w:rsidP="00CD01B3">
      <w:pPr>
        <w:pStyle w:val="ListParagraph"/>
        <w:ind w:left="0"/>
        <w:rPr>
          <w:rFonts w:ascii="Calibri" w:hAnsi="Calibri"/>
          <w:sz w:val="22"/>
          <w:szCs w:val="22"/>
        </w:rPr>
      </w:pPr>
    </w:p>
    <w:p w14:paraId="23597095" w14:textId="77777777" w:rsidR="00C96883" w:rsidRDefault="00C96883" w:rsidP="00CD01B3">
      <w:pPr>
        <w:pStyle w:val="ListParagraph"/>
        <w:ind w:left="0"/>
        <w:rPr>
          <w:rFonts w:ascii="Calibri" w:hAnsi="Calibri"/>
          <w:sz w:val="22"/>
          <w:szCs w:val="22"/>
        </w:rPr>
      </w:pPr>
      <w:r w:rsidRPr="00C96883">
        <w:rPr>
          <w:rFonts w:ascii="Calibri" w:hAnsi="Calibri" w:cs="Arial"/>
          <w:iCs/>
          <w:sz w:val="22"/>
          <w:szCs w:val="22"/>
          <w:lang w:eastAsia="en-US"/>
        </w:rPr>
        <w:t>Pound Arts</w:t>
      </w:r>
      <w:r w:rsidRPr="00A9126F">
        <w:rPr>
          <w:rFonts w:ascii="Calibri" w:hAnsi="Calibri" w:cs="Arial"/>
          <w:i/>
          <w:sz w:val="22"/>
          <w:szCs w:val="22"/>
          <w:lang w:eastAsia="en-US"/>
        </w:rPr>
        <w:t xml:space="preserve"> </w:t>
      </w:r>
      <w:r w:rsidRPr="00A9126F">
        <w:rPr>
          <w:rFonts w:ascii="Calibri" w:hAnsi="Calibri" w:cs="Arial"/>
          <w:sz w:val="22"/>
          <w:szCs w:val="22"/>
          <w:lang w:eastAsia="en-US"/>
        </w:rPr>
        <w:t>is committed to promoting equality of opportunity in its employment practices. In particular the company aims to ensure that no potential or actual employee receives more or less favourable treatment on the grounds of race, colour, ethnic or national origins, marital or civil partner status, sex, sexual orientation, gender reassignment, age, disability or religious beliefs.</w:t>
      </w:r>
    </w:p>
    <w:p w14:paraId="3940BA4E" w14:textId="77777777" w:rsidR="00C96883" w:rsidRPr="001E5640" w:rsidRDefault="00C96883" w:rsidP="00CD01B3">
      <w:pPr>
        <w:pStyle w:val="ListParagraph"/>
        <w:ind w:left="0"/>
        <w:rPr>
          <w:rFonts w:ascii="Calibri" w:hAnsi="Calibri"/>
          <w:sz w:val="22"/>
          <w:szCs w:val="22"/>
        </w:rPr>
      </w:pPr>
    </w:p>
    <w:p w14:paraId="03380254" w14:textId="77777777" w:rsidR="00CD01B3" w:rsidRPr="001E5640" w:rsidRDefault="00CD01B3" w:rsidP="00CD01B3">
      <w:pPr>
        <w:pStyle w:val="ListParagraph"/>
        <w:ind w:left="0"/>
        <w:rPr>
          <w:rFonts w:ascii="Calibri" w:hAnsi="Calibri"/>
          <w:b/>
          <w:sz w:val="22"/>
          <w:szCs w:val="22"/>
        </w:rPr>
      </w:pPr>
      <w:r w:rsidRPr="001E5640">
        <w:rPr>
          <w:rFonts w:ascii="Calibri" w:hAnsi="Calibri"/>
          <w:b/>
          <w:sz w:val="22"/>
          <w:szCs w:val="22"/>
        </w:rPr>
        <w:t>How to apply:</w:t>
      </w:r>
    </w:p>
    <w:p w14:paraId="16BE08A4" w14:textId="77777777" w:rsidR="00CD01B3" w:rsidRPr="001E5640" w:rsidRDefault="00CD01B3" w:rsidP="00CD01B3">
      <w:pPr>
        <w:pStyle w:val="ListParagraph"/>
        <w:ind w:left="0"/>
        <w:rPr>
          <w:rFonts w:ascii="Calibri" w:hAnsi="Calibri"/>
          <w:sz w:val="22"/>
          <w:szCs w:val="22"/>
        </w:rPr>
      </w:pPr>
    </w:p>
    <w:p w14:paraId="135E30EF" w14:textId="77777777" w:rsidR="00CD01B3" w:rsidRPr="001E5640" w:rsidRDefault="004D410B" w:rsidP="00CD01B3">
      <w:pPr>
        <w:pStyle w:val="ListParagraph"/>
        <w:ind w:left="0"/>
        <w:rPr>
          <w:rFonts w:ascii="Calibri" w:hAnsi="Calibri"/>
          <w:sz w:val="22"/>
          <w:szCs w:val="22"/>
        </w:rPr>
      </w:pPr>
      <w:r>
        <w:rPr>
          <w:rFonts w:ascii="Calibri" w:hAnsi="Calibri"/>
          <w:sz w:val="22"/>
          <w:szCs w:val="22"/>
        </w:rPr>
        <w:t xml:space="preserve">Write a </w:t>
      </w:r>
      <w:r>
        <w:rPr>
          <w:rFonts w:ascii="Calibri" w:hAnsi="Calibri"/>
          <w:b/>
          <w:sz w:val="22"/>
          <w:szCs w:val="22"/>
        </w:rPr>
        <w:t>covering letter</w:t>
      </w:r>
      <w:r w:rsidR="00CD01B3" w:rsidRPr="001E5640">
        <w:rPr>
          <w:rFonts w:ascii="Calibri" w:hAnsi="Calibri"/>
          <w:sz w:val="22"/>
          <w:szCs w:val="22"/>
        </w:rPr>
        <w:t xml:space="preserve"> showing how the points required in the person specificati</w:t>
      </w:r>
      <w:r w:rsidR="00D84B07">
        <w:rPr>
          <w:rFonts w:ascii="Calibri" w:hAnsi="Calibri"/>
          <w:sz w:val="22"/>
          <w:szCs w:val="22"/>
        </w:rPr>
        <w:t xml:space="preserve">on are met, and send </w:t>
      </w:r>
      <w:r w:rsidR="00D84B07" w:rsidRPr="00D84B07">
        <w:rPr>
          <w:rFonts w:ascii="Calibri" w:hAnsi="Calibri"/>
          <w:b/>
          <w:sz w:val="22"/>
          <w:szCs w:val="22"/>
        </w:rPr>
        <w:t>with CV</w:t>
      </w:r>
      <w:r w:rsidR="00D84B07">
        <w:rPr>
          <w:rFonts w:ascii="Calibri" w:hAnsi="Calibri"/>
          <w:sz w:val="22"/>
          <w:szCs w:val="22"/>
        </w:rPr>
        <w:t xml:space="preserve"> to:</w:t>
      </w:r>
    </w:p>
    <w:p w14:paraId="1F87F188" w14:textId="77777777" w:rsidR="00CD01B3" w:rsidRPr="001E5640" w:rsidRDefault="00CD01B3" w:rsidP="00CD01B3">
      <w:pPr>
        <w:pStyle w:val="ListParagraph"/>
        <w:ind w:left="0"/>
        <w:rPr>
          <w:rFonts w:ascii="Calibri" w:hAnsi="Calibri"/>
          <w:sz w:val="22"/>
          <w:szCs w:val="22"/>
        </w:rPr>
      </w:pPr>
    </w:p>
    <w:p w14:paraId="3D49A46E" w14:textId="77777777" w:rsidR="007C4CE2" w:rsidRDefault="00C96883" w:rsidP="00CD01B3">
      <w:pPr>
        <w:outlineLvl w:val="0"/>
        <w:rPr>
          <w:rFonts w:ascii="Calibri" w:hAnsi="Calibri"/>
          <w:sz w:val="22"/>
          <w:szCs w:val="22"/>
        </w:rPr>
      </w:pPr>
      <w:r>
        <w:rPr>
          <w:rFonts w:ascii="Calibri" w:hAnsi="Calibri"/>
          <w:sz w:val="22"/>
          <w:szCs w:val="22"/>
        </w:rPr>
        <w:t>Chris Moore, Administration &amp; Business Manager</w:t>
      </w:r>
      <w:r w:rsidR="00CD01B3" w:rsidRPr="001E5640">
        <w:rPr>
          <w:rFonts w:ascii="Calibri" w:hAnsi="Calibri"/>
          <w:sz w:val="22"/>
          <w:szCs w:val="22"/>
        </w:rPr>
        <w:t>,</w:t>
      </w:r>
      <w:r w:rsidR="007C4CE2">
        <w:rPr>
          <w:rFonts w:ascii="Calibri" w:hAnsi="Calibri"/>
          <w:sz w:val="22"/>
          <w:szCs w:val="22"/>
        </w:rPr>
        <w:t xml:space="preserve"> by email (preferred):</w:t>
      </w:r>
      <w:r w:rsidR="00CD01B3" w:rsidRPr="001E5640">
        <w:rPr>
          <w:rFonts w:ascii="Calibri" w:hAnsi="Calibri"/>
          <w:sz w:val="22"/>
          <w:szCs w:val="22"/>
        </w:rPr>
        <w:t xml:space="preserve"> </w:t>
      </w:r>
      <w:hyperlink r:id="rId9" w:history="1">
        <w:r w:rsidR="007C4CE2" w:rsidRPr="00647BF2">
          <w:rPr>
            <w:rStyle w:val="Hyperlink"/>
            <w:rFonts w:ascii="Calibri" w:hAnsi="Calibri"/>
            <w:sz w:val="22"/>
            <w:szCs w:val="22"/>
          </w:rPr>
          <w:t>admin@poundarts.org.uk</w:t>
        </w:r>
      </w:hyperlink>
    </w:p>
    <w:p w14:paraId="4D35E860" w14:textId="77777777" w:rsidR="007C4CE2" w:rsidRPr="001E5640" w:rsidRDefault="007C4CE2" w:rsidP="00CD01B3">
      <w:pPr>
        <w:outlineLvl w:val="0"/>
        <w:rPr>
          <w:rFonts w:ascii="Calibri" w:hAnsi="Calibri"/>
          <w:sz w:val="22"/>
          <w:szCs w:val="22"/>
        </w:rPr>
      </w:pPr>
      <w:r>
        <w:rPr>
          <w:rFonts w:ascii="Calibri" w:hAnsi="Calibri"/>
          <w:sz w:val="22"/>
          <w:szCs w:val="22"/>
        </w:rPr>
        <w:t xml:space="preserve">or post to </w:t>
      </w:r>
      <w:r w:rsidR="00CD01B3" w:rsidRPr="001E5640">
        <w:rPr>
          <w:rFonts w:ascii="Calibri" w:hAnsi="Calibri"/>
          <w:sz w:val="22"/>
          <w:szCs w:val="22"/>
        </w:rPr>
        <w:t>Pound Arts, Pound Pill, Corsham</w:t>
      </w:r>
      <w:r>
        <w:rPr>
          <w:rFonts w:ascii="Calibri" w:hAnsi="Calibri"/>
          <w:sz w:val="22"/>
          <w:szCs w:val="22"/>
        </w:rPr>
        <w:t>, Wiltshire, SN13 9HX</w:t>
      </w:r>
      <w:r>
        <w:rPr>
          <w:rFonts w:ascii="Calibri" w:hAnsi="Calibri"/>
          <w:sz w:val="22"/>
          <w:szCs w:val="22"/>
        </w:rPr>
        <w:br/>
        <w:t xml:space="preserve"> </w:t>
      </w:r>
    </w:p>
    <w:p w14:paraId="2820919A" w14:textId="4F15DA0E" w:rsidR="00CD01B3" w:rsidRPr="00C96883" w:rsidRDefault="00CD01B3" w:rsidP="00CD01B3">
      <w:pPr>
        <w:outlineLvl w:val="0"/>
        <w:rPr>
          <w:rFonts w:ascii="Calibri" w:hAnsi="Calibri"/>
          <w:sz w:val="22"/>
          <w:szCs w:val="22"/>
        </w:rPr>
      </w:pPr>
      <w:r w:rsidRPr="001E5640">
        <w:rPr>
          <w:rFonts w:ascii="Calibri" w:hAnsi="Calibri"/>
          <w:b/>
          <w:sz w:val="22"/>
          <w:szCs w:val="22"/>
        </w:rPr>
        <w:t>Deadline</w:t>
      </w:r>
      <w:r w:rsidRPr="001E5640">
        <w:rPr>
          <w:rFonts w:ascii="Calibri" w:hAnsi="Calibri"/>
          <w:sz w:val="22"/>
          <w:szCs w:val="22"/>
        </w:rPr>
        <w:t xml:space="preserve"> for applications </w:t>
      </w:r>
      <w:r w:rsidR="007208F1">
        <w:rPr>
          <w:rFonts w:ascii="Calibri" w:hAnsi="Calibri"/>
          <w:sz w:val="22"/>
          <w:szCs w:val="22"/>
        </w:rPr>
        <w:t xml:space="preserve">is </w:t>
      </w:r>
      <w:r w:rsidR="008A1225" w:rsidRPr="008C6FE4">
        <w:rPr>
          <w:rFonts w:ascii="Calibri" w:hAnsi="Calibri"/>
          <w:b/>
          <w:bCs/>
          <w:sz w:val="22"/>
          <w:szCs w:val="22"/>
        </w:rPr>
        <w:t>Thursday 5 March, 10am</w:t>
      </w:r>
    </w:p>
    <w:p w14:paraId="047E9BEA" w14:textId="77777777" w:rsidR="00CD01B3" w:rsidRPr="001E5640" w:rsidRDefault="00CD01B3" w:rsidP="00CD01B3">
      <w:pPr>
        <w:outlineLvl w:val="0"/>
        <w:rPr>
          <w:rFonts w:ascii="Calibri" w:hAnsi="Calibri"/>
          <w:sz w:val="22"/>
          <w:szCs w:val="22"/>
        </w:rPr>
      </w:pPr>
    </w:p>
    <w:p w14:paraId="083000C1" w14:textId="77777777" w:rsidR="00CD01B3" w:rsidRPr="001E5640" w:rsidRDefault="00D84B07" w:rsidP="00CD01B3">
      <w:pPr>
        <w:outlineLvl w:val="0"/>
        <w:rPr>
          <w:rFonts w:ascii="Calibri" w:hAnsi="Calibri"/>
          <w:sz w:val="22"/>
          <w:szCs w:val="22"/>
        </w:rPr>
      </w:pPr>
      <w:r>
        <w:rPr>
          <w:rFonts w:ascii="Calibri" w:hAnsi="Calibri"/>
          <w:sz w:val="22"/>
          <w:szCs w:val="22"/>
        </w:rPr>
        <w:t>W</w:t>
      </w:r>
      <w:r w:rsidR="00CD01B3" w:rsidRPr="001E5640">
        <w:rPr>
          <w:rFonts w:ascii="Calibri" w:hAnsi="Calibri"/>
          <w:sz w:val="22"/>
          <w:szCs w:val="22"/>
        </w:rPr>
        <w:t>e will let you know</w:t>
      </w:r>
      <w:r>
        <w:rPr>
          <w:rFonts w:ascii="Calibri" w:hAnsi="Calibri"/>
          <w:sz w:val="22"/>
          <w:szCs w:val="22"/>
        </w:rPr>
        <w:t xml:space="preserve"> if you have been shortlisted for interview</w:t>
      </w:r>
      <w:r w:rsidR="00CD01B3" w:rsidRPr="001E5640">
        <w:rPr>
          <w:rFonts w:ascii="Calibri" w:hAnsi="Calibri"/>
          <w:sz w:val="22"/>
          <w:szCs w:val="22"/>
        </w:rPr>
        <w:t xml:space="preserve"> </w:t>
      </w:r>
      <w:r w:rsidR="004D09D4">
        <w:rPr>
          <w:rFonts w:ascii="Calibri" w:hAnsi="Calibri"/>
          <w:sz w:val="22"/>
          <w:szCs w:val="22"/>
        </w:rPr>
        <w:t>as soon as possible</w:t>
      </w:r>
      <w:r w:rsidR="00CD01B3" w:rsidRPr="001E5640">
        <w:rPr>
          <w:rFonts w:ascii="Calibri" w:hAnsi="Calibri"/>
          <w:sz w:val="22"/>
          <w:szCs w:val="22"/>
        </w:rPr>
        <w:t>.  We are unable to give feedback on unsuccessful applications at this stage</w:t>
      </w:r>
      <w:r w:rsidR="00C96883">
        <w:rPr>
          <w:rFonts w:ascii="Calibri" w:hAnsi="Calibri"/>
          <w:sz w:val="22"/>
          <w:szCs w:val="22"/>
        </w:rPr>
        <w:t>, but we are grateful for your application.</w:t>
      </w:r>
    </w:p>
    <w:p w14:paraId="3499AE0D" w14:textId="77777777" w:rsidR="00CD01B3" w:rsidRPr="001E5640" w:rsidRDefault="00CD01B3" w:rsidP="00CD01B3">
      <w:pPr>
        <w:outlineLvl w:val="0"/>
        <w:rPr>
          <w:rFonts w:ascii="Calibri" w:hAnsi="Calibri"/>
          <w:sz w:val="22"/>
          <w:szCs w:val="22"/>
        </w:rPr>
      </w:pPr>
    </w:p>
    <w:p w14:paraId="06B6FC92" w14:textId="77777777" w:rsidR="00CD01B3" w:rsidRPr="001E5640" w:rsidRDefault="00CD01B3" w:rsidP="00CD01B3">
      <w:pPr>
        <w:outlineLvl w:val="0"/>
        <w:rPr>
          <w:rFonts w:ascii="Calibri" w:hAnsi="Calibri"/>
          <w:sz w:val="22"/>
          <w:szCs w:val="22"/>
        </w:rPr>
      </w:pPr>
      <w:r w:rsidRPr="001E5640">
        <w:rPr>
          <w:rFonts w:ascii="Calibri" w:hAnsi="Calibri"/>
          <w:sz w:val="22"/>
          <w:szCs w:val="22"/>
        </w:rPr>
        <w:t>I look forward to receiving your application,</w:t>
      </w:r>
    </w:p>
    <w:p w14:paraId="35042A55" w14:textId="77777777" w:rsidR="00CD01B3" w:rsidRPr="001E5640" w:rsidRDefault="00CD01B3" w:rsidP="00CD01B3">
      <w:pPr>
        <w:outlineLvl w:val="0"/>
        <w:rPr>
          <w:rFonts w:ascii="Calibri" w:hAnsi="Calibri"/>
          <w:sz w:val="22"/>
          <w:szCs w:val="22"/>
        </w:rPr>
      </w:pPr>
    </w:p>
    <w:p w14:paraId="7BD8C8AE" w14:textId="3BCE393F" w:rsidR="00CD01B3" w:rsidRDefault="00000000" w:rsidP="00CD01B3">
      <w:pPr>
        <w:outlineLvl w:val="0"/>
        <w:rPr>
          <w:rFonts w:ascii="Calibri" w:hAnsi="Calibri"/>
          <w:sz w:val="22"/>
          <w:szCs w:val="22"/>
        </w:rPr>
      </w:pPr>
      <w:r>
        <w:rPr>
          <w:rFonts w:ascii="Calibri" w:hAnsi="Calibri"/>
          <w:sz w:val="22"/>
          <w:szCs w:val="22"/>
        </w:rPr>
        <w:pict w14:anchorId="03527A45">
          <v:shape id="_x0000_i1026" type="#_x0000_t75" style="width:141.6pt;height:52.65pt">
            <v:imagedata r:id="rId10" o:title="Chris Signature"/>
          </v:shape>
        </w:pict>
      </w:r>
      <w:r>
        <w:rPr>
          <w:noProof/>
        </w:rPr>
        <w:pict w14:anchorId="525F3A7A">
          <v:shape id="_x0000_s1027" type="#_x0000_t75" style="position:absolute;margin-left:342.45pt;margin-top:13.35pt;width:139.5pt;height:67.5pt;z-index:2;mso-position-horizontal-relative:text;mso-position-vertical-relative:text">
            <v:imagedata r:id="rId11" o:title="dc_badge1"/>
            <w10:wrap type="square"/>
          </v:shape>
        </w:pict>
      </w:r>
    </w:p>
    <w:p w14:paraId="458208BE" w14:textId="77777777" w:rsidR="004D09D4" w:rsidRPr="001E5640" w:rsidRDefault="004D09D4" w:rsidP="00C96883">
      <w:pPr>
        <w:jc w:val="right"/>
        <w:outlineLvl w:val="0"/>
        <w:rPr>
          <w:rFonts w:ascii="Calibri" w:hAnsi="Calibri"/>
          <w:sz w:val="22"/>
          <w:szCs w:val="22"/>
        </w:rPr>
      </w:pPr>
    </w:p>
    <w:p w14:paraId="241B3BF4" w14:textId="77777777" w:rsidR="00CD01B3" w:rsidRDefault="00C96883" w:rsidP="00CD01B3">
      <w:pPr>
        <w:outlineLvl w:val="0"/>
        <w:rPr>
          <w:rFonts w:ascii="Calibri" w:hAnsi="Calibri"/>
          <w:sz w:val="22"/>
          <w:szCs w:val="22"/>
        </w:rPr>
      </w:pPr>
      <w:r>
        <w:rPr>
          <w:rFonts w:ascii="Calibri" w:hAnsi="Calibri"/>
          <w:sz w:val="22"/>
          <w:szCs w:val="22"/>
        </w:rPr>
        <w:t>Chris Moore</w:t>
      </w:r>
    </w:p>
    <w:p w14:paraId="43D7C95F" w14:textId="77777777" w:rsidR="00C96883" w:rsidRPr="001E5640" w:rsidRDefault="00C96883" w:rsidP="00CD01B3">
      <w:pPr>
        <w:outlineLvl w:val="0"/>
        <w:rPr>
          <w:rFonts w:ascii="Calibri" w:hAnsi="Calibri"/>
          <w:sz w:val="22"/>
          <w:szCs w:val="22"/>
        </w:rPr>
      </w:pPr>
      <w:r>
        <w:rPr>
          <w:rFonts w:ascii="Calibri" w:hAnsi="Calibri"/>
          <w:sz w:val="22"/>
          <w:szCs w:val="22"/>
        </w:rPr>
        <w:t xml:space="preserve">Administration &amp; Business Manager   </w:t>
      </w:r>
    </w:p>
    <w:p w14:paraId="48551129" w14:textId="77777777" w:rsidR="00CD01B3" w:rsidRPr="001E5640" w:rsidRDefault="00CD01B3" w:rsidP="00C96883">
      <w:pPr>
        <w:jc w:val="right"/>
        <w:outlineLvl w:val="0"/>
        <w:rPr>
          <w:rFonts w:ascii="Calibri" w:hAnsi="Calibri"/>
          <w:sz w:val="22"/>
          <w:szCs w:val="22"/>
        </w:rPr>
      </w:pPr>
      <w:r w:rsidRPr="001E5640">
        <w:rPr>
          <w:rFonts w:ascii="Calibri" w:hAnsi="Calibri"/>
          <w:sz w:val="22"/>
          <w:szCs w:val="22"/>
        </w:rPr>
        <w:br w:type="page"/>
      </w:r>
    </w:p>
    <w:p w14:paraId="02802EF6" w14:textId="77777777" w:rsidR="00CD01B3" w:rsidRPr="001E5640" w:rsidRDefault="00CD01B3" w:rsidP="00CD01B3">
      <w:pPr>
        <w:jc w:val="center"/>
        <w:outlineLvl w:val="0"/>
        <w:rPr>
          <w:rFonts w:ascii="Calibri" w:hAnsi="Calibri"/>
          <w:sz w:val="22"/>
          <w:szCs w:val="22"/>
        </w:rPr>
      </w:pPr>
    </w:p>
    <w:p w14:paraId="0A963769" w14:textId="77777777" w:rsidR="00CD01B3" w:rsidRPr="001E5640" w:rsidRDefault="00CD01B3" w:rsidP="00CD01B3">
      <w:pPr>
        <w:jc w:val="center"/>
        <w:outlineLvl w:val="0"/>
        <w:rPr>
          <w:rFonts w:ascii="Calibri" w:hAnsi="Calibri"/>
          <w:b/>
          <w:sz w:val="22"/>
          <w:szCs w:val="22"/>
        </w:rPr>
      </w:pPr>
    </w:p>
    <w:p w14:paraId="3FD878C9" w14:textId="77777777" w:rsidR="00FE65BC" w:rsidRPr="00FE65BC" w:rsidRDefault="00FE65BC" w:rsidP="00FE65BC">
      <w:pPr>
        <w:shd w:val="clear" w:color="auto" w:fill="FFFFFF"/>
        <w:spacing w:line="360" w:lineRule="auto"/>
        <w:jc w:val="center"/>
        <w:rPr>
          <w:rFonts w:ascii="Calibri" w:hAnsi="Calibri" w:cs="Calibri"/>
          <w:color w:val="212121"/>
          <w:sz w:val="32"/>
          <w:szCs w:val="32"/>
        </w:rPr>
      </w:pPr>
      <w:r w:rsidRPr="00E53285">
        <w:rPr>
          <w:rFonts w:ascii="Calibri" w:hAnsi="Calibri" w:cs="Calibri"/>
          <w:b/>
          <w:bCs/>
          <w:color w:val="212121"/>
          <w:sz w:val="32"/>
          <w:szCs w:val="32"/>
        </w:rPr>
        <w:t xml:space="preserve">THE POUND ARTS </w:t>
      </w:r>
      <w:r>
        <w:rPr>
          <w:rFonts w:ascii="Calibri" w:hAnsi="Calibri" w:cs="Calibri"/>
          <w:b/>
          <w:bCs/>
          <w:color w:val="212121"/>
          <w:sz w:val="32"/>
          <w:szCs w:val="32"/>
        </w:rPr>
        <w:t>CAFÉ BAR</w:t>
      </w:r>
    </w:p>
    <w:p w14:paraId="21D37AD7" w14:textId="77777777" w:rsidR="003337E6" w:rsidRDefault="00FE65BC" w:rsidP="00FE65BC">
      <w:pPr>
        <w:shd w:val="clear" w:color="auto" w:fill="FFFFFF"/>
        <w:spacing w:line="360" w:lineRule="auto"/>
        <w:rPr>
          <w:rStyle w:val="Emphasis"/>
          <w:rFonts w:ascii="Calibri" w:hAnsi="Calibri" w:cs="Calibri"/>
          <w:i w:val="0"/>
        </w:rPr>
      </w:pPr>
      <w:r>
        <w:rPr>
          <w:rStyle w:val="Emphasis"/>
          <w:rFonts w:ascii="Calibri" w:hAnsi="Calibri" w:cs="Calibri"/>
        </w:rPr>
        <w:t xml:space="preserve">Pound Arts Café Bar </w:t>
      </w:r>
      <w:r>
        <w:rPr>
          <w:rStyle w:val="Emphasis"/>
          <w:rFonts w:ascii="Calibri" w:hAnsi="Calibri" w:cs="Calibri"/>
          <w:i w:val="0"/>
        </w:rPr>
        <w:t xml:space="preserve">is a community interest company, governed by a team of volunteer directors, delivering a </w:t>
      </w:r>
      <w:r w:rsidR="00EA05A8">
        <w:rPr>
          <w:rStyle w:val="Emphasis"/>
          <w:rFonts w:ascii="Calibri" w:hAnsi="Calibri" w:cs="Calibri"/>
          <w:i w:val="0"/>
        </w:rPr>
        <w:t>high-quality</w:t>
      </w:r>
      <w:r>
        <w:rPr>
          <w:rStyle w:val="Emphasis"/>
          <w:rFonts w:ascii="Calibri" w:hAnsi="Calibri" w:cs="Calibri"/>
          <w:i w:val="0"/>
        </w:rPr>
        <w:t xml:space="preserve"> </w:t>
      </w:r>
      <w:r w:rsidR="00AF31AC">
        <w:rPr>
          <w:rStyle w:val="Emphasis"/>
          <w:rFonts w:ascii="Calibri" w:hAnsi="Calibri" w:cs="Calibri"/>
          <w:i w:val="0"/>
        </w:rPr>
        <w:t>daytime cafe</w:t>
      </w:r>
      <w:r>
        <w:rPr>
          <w:rStyle w:val="Emphasis"/>
          <w:rFonts w:ascii="Calibri" w:hAnsi="Calibri" w:cs="Calibri"/>
          <w:i w:val="0"/>
        </w:rPr>
        <w:t xml:space="preserve"> and evening bar to complement the activities of </w:t>
      </w:r>
      <w:r w:rsidR="00EA05A8">
        <w:rPr>
          <w:rStyle w:val="Emphasis"/>
          <w:rFonts w:ascii="Calibri" w:hAnsi="Calibri" w:cs="Calibri"/>
          <w:i w:val="0"/>
        </w:rPr>
        <w:t>t</w:t>
      </w:r>
      <w:r>
        <w:rPr>
          <w:rStyle w:val="Emphasis"/>
          <w:rFonts w:ascii="Calibri" w:hAnsi="Calibri" w:cs="Calibri"/>
          <w:i w:val="0"/>
        </w:rPr>
        <w:t xml:space="preserve">he Pound </w:t>
      </w:r>
      <w:r w:rsidR="00EA05A8">
        <w:rPr>
          <w:rStyle w:val="Emphasis"/>
          <w:rFonts w:ascii="Calibri" w:hAnsi="Calibri" w:cs="Calibri"/>
          <w:i w:val="0"/>
        </w:rPr>
        <w:t>A</w:t>
      </w:r>
      <w:r>
        <w:rPr>
          <w:rStyle w:val="Emphasis"/>
          <w:rFonts w:ascii="Calibri" w:hAnsi="Calibri" w:cs="Calibri"/>
          <w:i w:val="0"/>
        </w:rPr>
        <w:t xml:space="preserve">rts </w:t>
      </w:r>
      <w:r w:rsidR="00EA05A8">
        <w:rPr>
          <w:rStyle w:val="Emphasis"/>
          <w:rFonts w:ascii="Calibri" w:hAnsi="Calibri" w:cs="Calibri"/>
          <w:i w:val="0"/>
        </w:rPr>
        <w:t>C</w:t>
      </w:r>
      <w:r>
        <w:rPr>
          <w:rStyle w:val="Emphasis"/>
          <w:rFonts w:ascii="Calibri" w:hAnsi="Calibri" w:cs="Calibri"/>
          <w:i w:val="0"/>
        </w:rPr>
        <w:t xml:space="preserve">entre. </w:t>
      </w:r>
    </w:p>
    <w:p w14:paraId="6E9E85FB" w14:textId="726E7B23" w:rsidR="00FE65BC" w:rsidRPr="00FE65BC" w:rsidRDefault="00FE65BC" w:rsidP="00FE65BC">
      <w:pPr>
        <w:shd w:val="clear" w:color="auto" w:fill="FFFFFF"/>
        <w:spacing w:line="360" w:lineRule="auto"/>
        <w:rPr>
          <w:rFonts w:ascii="Calibri" w:hAnsi="Calibri" w:cs="Calibri"/>
          <w:iCs/>
        </w:rPr>
      </w:pPr>
      <w:r>
        <w:rPr>
          <w:rStyle w:val="Emphasis"/>
          <w:rFonts w:ascii="Calibri" w:hAnsi="Calibri" w:cs="Calibri"/>
          <w:i w:val="0"/>
        </w:rPr>
        <w:t xml:space="preserve">We have a small food preparation area (grill and microwave) but not a full kitchen.  </w:t>
      </w:r>
      <w:r w:rsidR="005554A9">
        <w:rPr>
          <w:rStyle w:val="Emphasis"/>
          <w:rFonts w:ascii="Calibri" w:hAnsi="Calibri" w:cs="Calibri"/>
          <w:i w:val="0"/>
        </w:rPr>
        <w:t xml:space="preserve">A range </w:t>
      </w:r>
      <w:r w:rsidR="00001F10">
        <w:rPr>
          <w:rStyle w:val="Emphasis"/>
          <w:rFonts w:ascii="Calibri" w:hAnsi="Calibri" w:cs="Calibri"/>
          <w:i w:val="0"/>
        </w:rPr>
        <w:t>of</w:t>
      </w:r>
      <w:r w:rsidR="005554A9">
        <w:rPr>
          <w:rStyle w:val="Emphasis"/>
          <w:rFonts w:ascii="Calibri" w:hAnsi="Calibri" w:cs="Calibri"/>
          <w:i w:val="0"/>
        </w:rPr>
        <w:t xml:space="preserve"> items </w:t>
      </w:r>
      <w:r w:rsidR="00001F10">
        <w:rPr>
          <w:rStyle w:val="Emphasis"/>
          <w:rFonts w:ascii="Calibri" w:hAnsi="Calibri" w:cs="Calibri"/>
          <w:i w:val="0"/>
        </w:rPr>
        <w:t>can be</w:t>
      </w:r>
      <w:r w:rsidR="005554A9">
        <w:rPr>
          <w:rStyle w:val="Emphasis"/>
          <w:rFonts w:ascii="Calibri" w:hAnsi="Calibri" w:cs="Calibri"/>
          <w:i w:val="0"/>
        </w:rPr>
        <w:t xml:space="preserve"> heated</w:t>
      </w:r>
      <w:r>
        <w:rPr>
          <w:rStyle w:val="Emphasis"/>
          <w:rFonts w:ascii="Calibri" w:hAnsi="Calibri" w:cs="Calibri"/>
          <w:i w:val="0"/>
        </w:rPr>
        <w:t xml:space="preserve"> and presented at the venue. We serve snacks and cakes made by local, independent suppliers. </w:t>
      </w:r>
      <w:r w:rsidR="00001F10">
        <w:rPr>
          <w:rStyle w:val="Emphasis"/>
          <w:rFonts w:ascii="Calibri" w:hAnsi="Calibri" w:cs="Calibri"/>
          <w:i w:val="0"/>
        </w:rPr>
        <w:t xml:space="preserve"> We also operate a bar </w:t>
      </w:r>
      <w:r w:rsidR="004610AC">
        <w:rPr>
          <w:rStyle w:val="Emphasis"/>
          <w:rFonts w:ascii="Calibri" w:hAnsi="Calibri" w:cs="Calibri"/>
          <w:i w:val="0"/>
        </w:rPr>
        <w:t>offering alcoholic and soft drinks.</w:t>
      </w:r>
      <w:r>
        <w:rPr>
          <w:rStyle w:val="Emphasis"/>
          <w:rFonts w:ascii="Calibri" w:hAnsi="Calibri" w:cs="Calibri"/>
          <w:i w:val="0"/>
        </w:rPr>
        <w:t xml:space="preserve"> A 2024 inspection rated us 5* for food hygiene.</w:t>
      </w:r>
    </w:p>
    <w:p w14:paraId="5286F055" w14:textId="77777777" w:rsidR="00FE65BC" w:rsidRDefault="00FE65BC" w:rsidP="00FE65BC">
      <w:pPr>
        <w:shd w:val="clear" w:color="auto" w:fill="FFFFFF"/>
        <w:spacing w:line="360" w:lineRule="auto"/>
        <w:jc w:val="center"/>
        <w:rPr>
          <w:rFonts w:ascii="Calibri" w:hAnsi="Calibri" w:cs="Calibri"/>
          <w:b/>
          <w:bCs/>
          <w:color w:val="212121"/>
          <w:sz w:val="32"/>
          <w:szCs w:val="32"/>
        </w:rPr>
      </w:pPr>
    </w:p>
    <w:p w14:paraId="1DBEDA5A" w14:textId="77777777" w:rsidR="00E53285" w:rsidRPr="00FE65BC" w:rsidRDefault="00E53285" w:rsidP="00FE65BC">
      <w:pPr>
        <w:shd w:val="clear" w:color="auto" w:fill="FFFFFF"/>
        <w:spacing w:line="360" w:lineRule="auto"/>
        <w:jc w:val="center"/>
        <w:rPr>
          <w:rFonts w:ascii="Calibri" w:hAnsi="Calibri" w:cs="Calibri"/>
          <w:color w:val="212121"/>
          <w:sz w:val="32"/>
          <w:szCs w:val="32"/>
        </w:rPr>
      </w:pPr>
      <w:r w:rsidRPr="00E53285">
        <w:rPr>
          <w:rFonts w:ascii="Calibri" w:hAnsi="Calibri" w:cs="Calibri"/>
          <w:b/>
          <w:bCs/>
          <w:color w:val="212121"/>
          <w:sz w:val="32"/>
          <w:szCs w:val="32"/>
        </w:rPr>
        <w:t>THE POUND ARTS TRUST LTD</w:t>
      </w:r>
    </w:p>
    <w:p w14:paraId="3DCB70A2" w14:textId="77777777" w:rsidR="00E53285" w:rsidRPr="00E53285" w:rsidRDefault="00E53285" w:rsidP="00E53285">
      <w:pPr>
        <w:shd w:val="clear" w:color="auto" w:fill="FFFFFF"/>
        <w:spacing w:line="360" w:lineRule="auto"/>
        <w:rPr>
          <w:rFonts w:ascii="Calibri" w:hAnsi="Calibri" w:cs="Calibri"/>
          <w:color w:val="212121"/>
        </w:rPr>
      </w:pPr>
      <w:r w:rsidRPr="00E53285">
        <w:rPr>
          <w:rFonts w:ascii="Calibri" w:hAnsi="Calibri" w:cs="Calibri"/>
          <w:b/>
          <w:bCs/>
          <w:iCs/>
          <w:color w:val="212121"/>
        </w:rPr>
        <w:t>The Pound Arts Trust Ltd</w:t>
      </w:r>
      <w:r w:rsidRPr="00E53285">
        <w:rPr>
          <w:rFonts w:ascii="Calibri" w:hAnsi="Calibri" w:cs="Calibri"/>
          <w:color w:val="212121"/>
        </w:rPr>
        <w:t> is a thriving arts organisation based in Wiltshire, core funded by Wiltshire Council, and is an Arts Council England National Portfolio Organisation.  The organisation delivers live performance, visual arts, participatory activities and film across three distinct strands of work:</w:t>
      </w:r>
    </w:p>
    <w:p w14:paraId="40ACCAB2" w14:textId="77777777" w:rsidR="00E53285" w:rsidRPr="00E53285" w:rsidRDefault="00E53285" w:rsidP="00E53285">
      <w:pPr>
        <w:shd w:val="clear" w:color="auto" w:fill="FFFFFF"/>
        <w:spacing w:line="360" w:lineRule="auto"/>
        <w:rPr>
          <w:rFonts w:ascii="Calibri" w:hAnsi="Calibri" w:cs="Calibri"/>
          <w:color w:val="212121"/>
        </w:rPr>
      </w:pPr>
      <w:r w:rsidRPr="00E53285">
        <w:rPr>
          <w:rFonts w:ascii="Calibri" w:hAnsi="Calibri" w:cs="Calibri"/>
          <w:b/>
          <w:bCs/>
          <w:i/>
          <w:iCs/>
          <w:color w:val="212121"/>
        </w:rPr>
        <w:t> </w:t>
      </w:r>
    </w:p>
    <w:p w14:paraId="3FE8F252" w14:textId="77777777" w:rsidR="00E53285" w:rsidRPr="00E53285" w:rsidRDefault="00E53285" w:rsidP="00E53285">
      <w:pPr>
        <w:shd w:val="clear" w:color="auto" w:fill="FFFFFF"/>
        <w:spacing w:line="360" w:lineRule="auto"/>
        <w:rPr>
          <w:rFonts w:ascii="Calibri" w:hAnsi="Calibri" w:cs="Calibri"/>
          <w:color w:val="212121"/>
        </w:rPr>
      </w:pPr>
      <w:r w:rsidRPr="00E53285">
        <w:rPr>
          <w:rFonts w:ascii="Calibri" w:hAnsi="Calibri" w:cs="Calibri"/>
          <w:b/>
          <w:bCs/>
          <w:i/>
          <w:iCs/>
          <w:color w:val="212121"/>
        </w:rPr>
        <w:t>The Pound</w:t>
      </w:r>
      <w:r w:rsidRPr="00E53285">
        <w:rPr>
          <w:rFonts w:ascii="Calibri" w:hAnsi="Calibri" w:cs="Calibri"/>
          <w:color w:val="212121"/>
        </w:rPr>
        <w:t xml:space="preserve"> is a historic Grade II listed building converted into a 21</w:t>
      </w:r>
      <w:r w:rsidRPr="00E53285">
        <w:rPr>
          <w:rFonts w:ascii="Calibri" w:hAnsi="Calibri" w:cs="Calibri"/>
          <w:color w:val="212121"/>
          <w:vertAlign w:val="superscript"/>
        </w:rPr>
        <w:t>st</w:t>
      </w:r>
      <w:r w:rsidRPr="00E53285">
        <w:rPr>
          <w:rFonts w:ascii="Calibri" w:hAnsi="Calibri" w:cs="Calibri"/>
          <w:color w:val="212121"/>
        </w:rPr>
        <w:t> century arts centre acting as the hub for the arts in north Wiltshire and beyond, presenting a year-round programme of professional music, theatre, dance, visual arts, film and participatory work.  The Pound’s rehearsal and workshop rooms are hired by various community groups and artists, and there are three artists’ studios and a community workshop space.  The Pound has a popular fully licensed café bar.</w:t>
      </w:r>
    </w:p>
    <w:p w14:paraId="66A4FD97" w14:textId="77777777" w:rsidR="00E53285" w:rsidRPr="00E53285" w:rsidRDefault="00E53285" w:rsidP="00E53285">
      <w:pPr>
        <w:shd w:val="clear" w:color="auto" w:fill="FFFFFF"/>
        <w:spacing w:line="360" w:lineRule="auto"/>
        <w:rPr>
          <w:rFonts w:ascii="Calibri" w:hAnsi="Calibri" w:cs="Calibri"/>
          <w:color w:val="212121"/>
        </w:rPr>
      </w:pPr>
      <w:r w:rsidRPr="00E53285">
        <w:rPr>
          <w:rFonts w:ascii="Calibri" w:hAnsi="Calibri" w:cs="Calibri"/>
          <w:color w:val="212121"/>
        </w:rPr>
        <w:t> </w:t>
      </w:r>
    </w:p>
    <w:p w14:paraId="62A186D6" w14:textId="77777777" w:rsidR="00E53285" w:rsidRPr="00E53285" w:rsidRDefault="00E53285" w:rsidP="00E53285">
      <w:pPr>
        <w:shd w:val="clear" w:color="auto" w:fill="FFFFFF"/>
        <w:spacing w:line="360" w:lineRule="auto"/>
        <w:rPr>
          <w:rFonts w:ascii="Calibri" w:hAnsi="Calibri" w:cs="Calibri"/>
          <w:color w:val="212121"/>
        </w:rPr>
      </w:pPr>
      <w:r w:rsidRPr="00E53285">
        <w:rPr>
          <w:rFonts w:ascii="Calibri" w:hAnsi="Calibri" w:cs="Calibri"/>
          <w:b/>
          <w:bCs/>
          <w:i/>
          <w:iCs/>
          <w:color w:val="212121"/>
        </w:rPr>
        <w:t>Rural Arts Touring:</w:t>
      </w:r>
      <w:r w:rsidRPr="00E53285">
        <w:rPr>
          <w:rFonts w:ascii="Calibri" w:hAnsi="Calibri" w:cs="Calibri"/>
          <w:color w:val="212121"/>
        </w:rPr>
        <w:t> The rural touring programme for Wiltshire and South Gloucestershire working with volunteers in rural communities across the two areas, to deliver around 60 professional live performances and 20 participatory events each year.</w:t>
      </w:r>
    </w:p>
    <w:p w14:paraId="69BE98AE" w14:textId="77777777" w:rsidR="00E53285" w:rsidRPr="00E53285" w:rsidRDefault="00E53285" w:rsidP="00E53285">
      <w:pPr>
        <w:shd w:val="clear" w:color="auto" w:fill="FFFFFF"/>
        <w:spacing w:line="360" w:lineRule="auto"/>
        <w:rPr>
          <w:rFonts w:ascii="Calibri" w:hAnsi="Calibri" w:cs="Calibri"/>
          <w:color w:val="212121"/>
        </w:rPr>
      </w:pPr>
      <w:r w:rsidRPr="00E53285">
        <w:rPr>
          <w:rFonts w:ascii="Calibri" w:hAnsi="Calibri" w:cs="Calibri"/>
          <w:color w:val="212121"/>
        </w:rPr>
        <w:t> </w:t>
      </w:r>
    </w:p>
    <w:p w14:paraId="4FF43C5A" w14:textId="77777777" w:rsidR="00E53285" w:rsidRPr="00E53285" w:rsidRDefault="00E53285" w:rsidP="00E53285">
      <w:pPr>
        <w:shd w:val="clear" w:color="auto" w:fill="FFFFFF"/>
        <w:spacing w:line="360" w:lineRule="auto"/>
        <w:ind w:left="993" w:hanging="993"/>
        <w:rPr>
          <w:rStyle w:val="Emphasis"/>
          <w:rFonts w:ascii="Calibri" w:hAnsi="Calibri" w:cs="Calibri"/>
          <w:i w:val="0"/>
        </w:rPr>
      </w:pPr>
      <w:r w:rsidRPr="00E53285">
        <w:rPr>
          <w:rStyle w:val="Emphasis"/>
          <w:rFonts w:ascii="Calibri" w:hAnsi="Calibri" w:cs="Calibri"/>
          <w:b/>
        </w:rPr>
        <w:t>Festivals:</w:t>
      </w:r>
      <w:r w:rsidRPr="00E53285">
        <w:rPr>
          <w:rStyle w:val="Emphasis"/>
          <w:rFonts w:ascii="Calibri" w:hAnsi="Calibri" w:cs="Calibri"/>
        </w:rPr>
        <w:t xml:space="preserve"> </w:t>
      </w:r>
    </w:p>
    <w:p w14:paraId="67BC2D2C" w14:textId="77777777" w:rsidR="00E53285" w:rsidRDefault="00E53285" w:rsidP="00E53285">
      <w:pPr>
        <w:shd w:val="clear" w:color="auto" w:fill="FFFFFF"/>
        <w:spacing w:line="360" w:lineRule="auto"/>
        <w:rPr>
          <w:rStyle w:val="Emphasis"/>
          <w:rFonts w:ascii="Calibri" w:hAnsi="Calibri" w:cs="Calibri"/>
          <w:i w:val="0"/>
        </w:rPr>
      </w:pPr>
      <w:r w:rsidRPr="00E53285">
        <w:rPr>
          <w:rStyle w:val="Emphasis"/>
          <w:rFonts w:ascii="Calibri" w:hAnsi="Calibri" w:cs="Calibri"/>
          <w:b/>
          <w:i w:val="0"/>
        </w:rPr>
        <w:t>The Blue Sky Festival:</w:t>
      </w:r>
      <w:r w:rsidRPr="00E53285">
        <w:rPr>
          <w:rStyle w:val="Emphasis"/>
          <w:rFonts w:ascii="Calibri" w:hAnsi="Calibri" w:cs="Calibri"/>
          <w:i w:val="0"/>
        </w:rPr>
        <w:t xml:space="preserve"> A warm and quirky festival of family focused arts events and projects in June. </w:t>
      </w:r>
      <w:r w:rsidRPr="00E53285">
        <w:rPr>
          <w:rStyle w:val="Emphasis"/>
          <w:rFonts w:ascii="Calibri" w:hAnsi="Calibri" w:cs="Calibri"/>
          <w:b/>
          <w:i w:val="0"/>
        </w:rPr>
        <w:t>Magic and Mayhem Festival</w:t>
      </w:r>
      <w:r w:rsidRPr="00E53285">
        <w:rPr>
          <w:rStyle w:val="Emphasis"/>
          <w:rFonts w:ascii="Calibri" w:hAnsi="Calibri" w:cs="Calibri"/>
          <w:i w:val="0"/>
        </w:rPr>
        <w:t>: A delicious and decadent festival of magic, cabaret, jazz, music hall, comedy, burlesque and other oddities in November.</w:t>
      </w:r>
    </w:p>
    <w:p w14:paraId="391DE114" w14:textId="77777777" w:rsidR="00CD01B3" w:rsidRPr="00E53285" w:rsidRDefault="00CD01B3" w:rsidP="00CD01B3">
      <w:pPr>
        <w:outlineLvl w:val="0"/>
        <w:rPr>
          <w:rFonts w:ascii="Calibri" w:hAnsi="Calibri" w:cs="Calibri"/>
          <w:sz w:val="22"/>
          <w:szCs w:val="22"/>
        </w:rPr>
      </w:pPr>
    </w:p>
    <w:p w14:paraId="4A508BEA" w14:textId="77777777" w:rsidR="00CD01B3" w:rsidRPr="00E53285" w:rsidRDefault="00CD01B3" w:rsidP="00CD01B3">
      <w:pPr>
        <w:outlineLvl w:val="0"/>
        <w:rPr>
          <w:rFonts w:ascii="Calibri" w:hAnsi="Calibri" w:cs="Calibri"/>
          <w:sz w:val="22"/>
          <w:szCs w:val="22"/>
        </w:rPr>
      </w:pPr>
    </w:p>
    <w:p w14:paraId="0F146D12" w14:textId="77777777" w:rsidR="00CD01B3" w:rsidRPr="00E53285" w:rsidRDefault="00CD01B3" w:rsidP="00CD01B3">
      <w:pPr>
        <w:outlineLvl w:val="0"/>
        <w:rPr>
          <w:rFonts w:ascii="Calibri" w:hAnsi="Calibri" w:cs="Calibri"/>
          <w:sz w:val="22"/>
          <w:szCs w:val="22"/>
        </w:rPr>
      </w:pPr>
    </w:p>
    <w:p w14:paraId="1DA915F2" w14:textId="77777777" w:rsidR="00AF0AB8" w:rsidRPr="00D277AE" w:rsidRDefault="00CD01B3" w:rsidP="00AF0AB8">
      <w:pPr>
        <w:jc w:val="center"/>
        <w:outlineLvl w:val="0"/>
        <w:rPr>
          <w:rFonts w:cs="Arial"/>
          <w:b/>
          <w:szCs w:val="24"/>
        </w:rPr>
      </w:pPr>
      <w:r w:rsidRPr="00E53285">
        <w:rPr>
          <w:rFonts w:ascii="Calibri" w:hAnsi="Calibri" w:cs="Calibri"/>
          <w:sz w:val="22"/>
          <w:szCs w:val="22"/>
        </w:rPr>
        <w:br w:type="page"/>
      </w:r>
    </w:p>
    <w:p w14:paraId="7ABBA68C" w14:textId="614F53EB" w:rsidR="00AF0AB8" w:rsidRPr="00D277AE" w:rsidRDefault="00AF0AB8" w:rsidP="00AF0AB8">
      <w:pPr>
        <w:jc w:val="center"/>
        <w:outlineLvl w:val="0"/>
        <w:rPr>
          <w:rFonts w:cs="Arial"/>
          <w:b/>
          <w:szCs w:val="24"/>
        </w:rPr>
      </w:pPr>
      <w:r w:rsidRPr="00D277AE">
        <w:rPr>
          <w:rFonts w:cs="Arial"/>
          <w:b/>
          <w:szCs w:val="24"/>
        </w:rPr>
        <w:t xml:space="preserve">CAFÉ BAR </w:t>
      </w:r>
      <w:r w:rsidR="002338F2">
        <w:rPr>
          <w:rFonts w:cs="Arial"/>
          <w:b/>
          <w:szCs w:val="24"/>
        </w:rPr>
        <w:t>SUPERVISOR</w:t>
      </w:r>
    </w:p>
    <w:p w14:paraId="0BF14D90" w14:textId="77777777" w:rsidR="00AF0AB8" w:rsidRPr="00AF0AB8" w:rsidRDefault="00AF0AB8" w:rsidP="00CD01B3">
      <w:pPr>
        <w:outlineLvl w:val="0"/>
        <w:rPr>
          <w:rFonts w:ascii="Calibri" w:hAnsi="Calibri" w:cs="Calibri"/>
          <w:b/>
          <w:sz w:val="28"/>
          <w:szCs w:val="28"/>
        </w:rPr>
      </w:pPr>
    </w:p>
    <w:p w14:paraId="433934CD" w14:textId="77777777" w:rsidR="00886237" w:rsidRPr="00AF0AB8" w:rsidRDefault="00886237" w:rsidP="00CD01B3">
      <w:pPr>
        <w:outlineLvl w:val="0"/>
        <w:rPr>
          <w:rFonts w:ascii="Calibri" w:hAnsi="Calibri" w:cs="Calibri"/>
          <w:sz w:val="28"/>
          <w:szCs w:val="28"/>
        </w:rPr>
      </w:pPr>
      <w:r w:rsidRPr="00AF0AB8">
        <w:rPr>
          <w:rFonts w:ascii="Calibri" w:hAnsi="Calibri" w:cs="Calibri"/>
          <w:sz w:val="28"/>
          <w:szCs w:val="28"/>
        </w:rPr>
        <w:t>Key tasks</w:t>
      </w:r>
      <w:r w:rsidR="00FE65BC">
        <w:rPr>
          <w:rFonts w:ascii="Calibri" w:hAnsi="Calibri" w:cs="Calibri"/>
          <w:sz w:val="28"/>
          <w:szCs w:val="28"/>
        </w:rPr>
        <w:t xml:space="preserve"> of this role are</w:t>
      </w:r>
      <w:r w:rsidRPr="00AF0AB8">
        <w:rPr>
          <w:rFonts w:ascii="Calibri" w:hAnsi="Calibri" w:cs="Calibri"/>
          <w:sz w:val="28"/>
          <w:szCs w:val="28"/>
        </w:rPr>
        <w:t>:</w:t>
      </w:r>
    </w:p>
    <w:p w14:paraId="04AB6BC0" w14:textId="77777777" w:rsidR="00DA148C" w:rsidRPr="00AF0AB8" w:rsidRDefault="00DA148C" w:rsidP="00CD01B3">
      <w:pPr>
        <w:outlineLvl w:val="0"/>
        <w:rPr>
          <w:rFonts w:ascii="Calibri" w:hAnsi="Calibri" w:cs="Calibri"/>
          <w:sz w:val="28"/>
          <w:szCs w:val="28"/>
        </w:rPr>
      </w:pPr>
    </w:p>
    <w:p w14:paraId="3F515EF8" w14:textId="28EED086" w:rsidR="004D09D4" w:rsidRDefault="007208F1" w:rsidP="004D09D4">
      <w:pPr>
        <w:numPr>
          <w:ilvl w:val="0"/>
          <w:numId w:val="15"/>
        </w:numPr>
        <w:outlineLvl w:val="0"/>
        <w:rPr>
          <w:rFonts w:ascii="Calibri" w:hAnsi="Calibri" w:cs="Calibri"/>
          <w:sz w:val="28"/>
          <w:szCs w:val="28"/>
        </w:rPr>
      </w:pPr>
      <w:r>
        <w:rPr>
          <w:rFonts w:ascii="Calibri" w:hAnsi="Calibri" w:cs="Calibri"/>
          <w:sz w:val="28"/>
          <w:szCs w:val="28"/>
        </w:rPr>
        <w:t>Supervising</w:t>
      </w:r>
      <w:r w:rsidR="00F4579D">
        <w:rPr>
          <w:rFonts w:ascii="Calibri" w:hAnsi="Calibri" w:cs="Calibri"/>
          <w:sz w:val="28"/>
          <w:szCs w:val="28"/>
        </w:rPr>
        <w:t xml:space="preserve"> and motivating</w:t>
      </w:r>
      <w:r w:rsidR="004D09D4" w:rsidRPr="00AF0AB8">
        <w:rPr>
          <w:rFonts w:ascii="Calibri" w:hAnsi="Calibri" w:cs="Calibri"/>
          <w:sz w:val="28"/>
          <w:szCs w:val="28"/>
        </w:rPr>
        <w:t xml:space="preserve"> the café staff </w:t>
      </w:r>
      <w:r w:rsidR="00AF0AB8" w:rsidRPr="00AF0AB8">
        <w:rPr>
          <w:rFonts w:ascii="Calibri" w:hAnsi="Calibri" w:cs="Calibri"/>
          <w:sz w:val="28"/>
          <w:szCs w:val="28"/>
        </w:rPr>
        <w:t>team (appro</w:t>
      </w:r>
      <w:r w:rsidR="00AF0AB8">
        <w:rPr>
          <w:rFonts w:ascii="Calibri" w:hAnsi="Calibri" w:cs="Calibri"/>
          <w:sz w:val="28"/>
          <w:szCs w:val="28"/>
        </w:rPr>
        <w:t>x</w:t>
      </w:r>
      <w:r w:rsidR="00AF0AB8" w:rsidRPr="00AF0AB8">
        <w:rPr>
          <w:rFonts w:ascii="Calibri" w:hAnsi="Calibri" w:cs="Calibri"/>
          <w:sz w:val="28"/>
          <w:szCs w:val="28"/>
        </w:rPr>
        <w:t xml:space="preserve"> 8 casuals) </w:t>
      </w:r>
      <w:r w:rsidR="004D09D4" w:rsidRPr="00AF0AB8">
        <w:rPr>
          <w:rFonts w:ascii="Calibri" w:hAnsi="Calibri" w:cs="Calibri"/>
          <w:sz w:val="28"/>
          <w:szCs w:val="28"/>
        </w:rPr>
        <w:t xml:space="preserve">and </w:t>
      </w:r>
      <w:r w:rsidR="00FA3A7A">
        <w:rPr>
          <w:rFonts w:ascii="Calibri" w:hAnsi="Calibri" w:cs="Calibri"/>
          <w:sz w:val="28"/>
          <w:szCs w:val="28"/>
        </w:rPr>
        <w:t>organisation</w:t>
      </w:r>
      <w:r w:rsidR="004D09D4" w:rsidRPr="00AF0AB8">
        <w:rPr>
          <w:rFonts w:ascii="Calibri" w:hAnsi="Calibri" w:cs="Calibri"/>
          <w:sz w:val="28"/>
          <w:szCs w:val="28"/>
        </w:rPr>
        <w:t xml:space="preserve"> of the staff rota.</w:t>
      </w:r>
    </w:p>
    <w:p w14:paraId="2FB52F1B" w14:textId="77777777" w:rsidR="00AF0AB8" w:rsidRPr="00AF0AB8" w:rsidRDefault="00AF0AB8" w:rsidP="004D09D4">
      <w:pPr>
        <w:numPr>
          <w:ilvl w:val="0"/>
          <w:numId w:val="15"/>
        </w:numPr>
        <w:outlineLvl w:val="0"/>
        <w:rPr>
          <w:rFonts w:ascii="Calibri" w:hAnsi="Calibri" w:cs="Calibri"/>
          <w:sz w:val="28"/>
          <w:szCs w:val="28"/>
        </w:rPr>
      </w:pPr>
      <w:r>
        <w:rPr>
          <w:rFonts w:ascii="Calibri" w:hAnsi="Calibri" w:cs="Calibri"/>
          <w:sz w:val="28"/>
          <w:szCs w:val="28"/>
        </w:rPr>
        <w:t xml:space="preserve">Ensure compliance with all legal and licensing requirements involved in </w:t>
      </w:r>
      <w:r w:rsidR="00FE65BC">
        <w:rPr>
          <w:rFonts w:ascii="Calibri" w:hAnsi="Calibri" w:cs="Calibri"/>
          <w:sz w:val="28"/>
          <w:szCs w:val="28"/>
        </w:rPr>
        <w:t>running a café bar.</w:t>
      </w:r>
    </w:p>
    <w:p w14:paraId="54DCDE92" w14:textId="77777777" w:rsidR="00AF0AB8" w:rsidRPr="00AF0AB8" w:rsidRDefault="00AF0AB8" w:rsidP="00AF0AB8">
      <w:pPr>
        <w:numPr>
          <w:ilvl w:val="0"/>
          <w:numId w:val="15"/>
        </w:numPr>
        <w:outlineLvl w:val="0"/>
        <w:rPr>
          <w:rFonts w:ascii="Calibri" w:hAnsi="Calibri" w:cs="Calibri"/>
          <w:sz w:val="28"/>
          <w:szCs w:val="28"/>
        </w:rPr>
      </w:pPr>
      <w:r w:rsidRPr="00AF0AB8">
        <w:rPr>
          <w:rFonts w:ascii="Calibri" w:hAnsi="Calibri" w:cs="Calibri"/>
          <w:sz w:val="28"/>
          <w:szCs w:val="28"/>
        </w:rPr>
        <w:t>Excellent communication with staff and customers.</w:t>
      </w:r>
    </w:p>
    <w:p w14:paraId="385376FC" w14:textId="0E09F55F" w:rsidR="00AF0AB8" w:rsidRPr="00AF0AB8" w:rsidRDefault="00AF0AB8" w:rsidP="00AF0AB8">
      <w:pPr>
        <w:numPr>
          <w:ilvl w:val="0"/>
          <w:numId w:val="15"/>
        </w:numPr>
        <w:outlineLvl w:val="0"/>
        <w:rPr>
          <w:rFonts w:ascii="Calibri" w:hAnsi="Calibri" w:cs="Calibri"/>
          <w:sz w:val="28"/>
          <w:szCs w:val="28"/>
        </w:rPr>
      </w:pPr>
      <w:r w:rsidRPr="00AF0AB8">
        <w:rPr>
          <w:rFonts w:ascii="Calibri" w:hAnsi="Calibri" w:cs="Calibri"/>
          <w:sz w:val="28"/>
          <w:szCs w:val="28"/>
        </w:rPr>
        <w:t>Communicating with Pound Arts team to creat</w:t>
      </w:r>
      <w:r w:rsidR="007208F1">
        <w:rPr>
          <w:rFonts w:ascii="Calibri" w:hAnsi="Calibri" w:cs="Calibri"/>
          <w:sz w:val="28"/>
          <w:szCs w:val="28"/>
        </w:rPr>
        <w:t>e</w:t>
      </w:r>
      <w:r w:rsidRPr="00AF0AB8">
        <w:rPr>
          <w:rFonts w:ascii="Calibri" w:hAnsi="Calibri" w:cs="Calibri"/>
          <w:sz w:val="28"/>
          <w:szCs w:val="28"/>
        </w:rPr>
        <w:t xml:space="preserve"> a café bar offer that complements and enhances the arts centre.</w:t>
      </w:r>
    </w:p>
    <w:p w14:paraId="75086342" w14:textId="77777777" w:rsidR="00AF0AB8" w:rsidRPr="00AF0AB8" w:rsidRDefault="00AF0AB8" w:rsidP="00AF0AB8">
      <w:pPr>
        <w:numPr>
          <w:ilvl w:val="0"/>
          <w:numId w:val="15"/>
        </w:numPr>
        <w:outlineLvl w:val="0"/>
        <w:rPr>
          <w:rFonts w:ascii="Calibri" w:hAnsi="Calibri" w:cs="Calibri"/>
          <w:sz w:val="28"/>
          <w:szCs w:val="28"/>
        </w:rPr>
      </w:pPr>
      <w:r w:rsidRPr="00AF0AB8">
        <w:rPr>
          <w:rFonts w:ascii="Calibri" w:hAnsi="Calibri" w:cs="Calibri"/>
          <w:sz w:val="28"/>
          <w:szCs w:val="28"/>
        </w:rPr>
        <w:t xml:space="preserve">Ensuring a </w:t>
      </w:r>
      <w:r w:rsidR="00FE65BC">
        <w:rPr>
          <w:rFonts w:ascii="Calibri" w:hAnsi="Calibri" w:cs="Calibri"/>
          <w:sz w:val="28"/>
          <w:szCs w:val="28"/>
        </w:rPr>
        <w:t xml:space="preserve">calm, </w:t>
      </w:r>
      <w:r w:rsidRPr="00AF0AB8">
        <w:rPr>
          <w:rFonts w:ascii="Calibri" w:hAnsi="Calibri" w:cs="Calibri"/>
          <w:sz w:val="28"/>
          <w:szCs w:val="28"/>
        </w:rPr>
        <w:t>friendly and welcoming atmosphere that suits the various uses of the café bar in the daytime and evenings.</w:t>
      </w:r>
    </w:p>
    <w:p w14:paraId="45E153D0" w14:textId="06E7765D" w:rsidR="00AF0AB8" w:rsidRPr="00AF0AB8" w:rsidRDefault="007208F1" w:rsidP="00AF0AB8">
      <w:pPr>
        <w:numPr>
          <w:ilvl w:val="0"/>
          <w:numId w:val="15"/>
        </w:numPr>
        <w:outlineLvl w:val="0"/>
        <w:rPr>
          <w:rFonts w:ascii="Calibri" w:hAnsi="Calibri" w:cs="Calibri"/>
          <w:sz w:val="28"/>
          <w:szCs w:val="28"/>
        </w:rPr>
      </w:pPr>
      <w:r>
        <w:rPr>
          <w:rFonts w:ascii="Calibri" w:hAnsi="Calibri" w:cs="Calibri"/>
          <w:sz w:val="28"/>
          <w:szCs w:val="28"/>
        </w:rPr>
        <w:t xml:space="preserve">Working with Pound Arts Staff to ensure the </w:t>
      </w:r>
      <w:r w:rsidRPr="00AF0AB8">
        <w:rPr>
          <w:rFonts w:ascii="Calibri" w:hAnsi="Calibri" w:cs="Calibri"/>
          <w:sz w:val="28"/>
          <w:szCs w:val="28"/>
        </w:rPr>
        <w:t>café bar</w:t>
      </w:r>
      <w:r>
        <w:rPr>
          <w:rFonts w:ascii="Calibri" w:hAnsi="Calibri" w:cs="Calibri"/>
          <w:sz w:val="28"/>
          <w:szCs w:val="28"/>
        </w:rPr>
        <w:t xml:space="preserve"> is </w:t>
      </w:r>
      <w:r w:rsidR="002338F2">
        <w:rPr>
          <w:rFonts w:ascii="Calibri" w:hAnsi="Calibri" w:cs="Calibri"/>
          <w:sz w:val="28"/>
          <w:szCs w:val="28"/>
        </w:rPr>
        <w:t xml:space="preserve">financially </w:t>
      </w:r>
      <w:r w:rsidR="00D62F7F">
        <w:rPr>
          <w:rFonts w:ascii="Calibri" w:hAnsi="Calibri" w:cs="Calibri"/>
          <w:sz w:val="28"/>
          <w:szCs w:val="28"/>
        </w:rPr>
        <w:t>self-sufficient</w:t>
      </w:r>
      <w:r w:rsidR="00AF0AB8" w:rsidRPr="00AF0AB8">
        <w:rPr>
          <w:rFonts w:ascii="Calibri" w:hAnsi="Calibri" w:cs="Calibri"/>
          <w:sz w:val="28"/>
          <w:szCs w:val="28"/>
        </w:rPr>
        <w:t>.</w:t>
      </w:r>
    </w:p>
    <w:p w14:paraId="70591B3E" w14:textId="71C4EEAC" w:rsidR="00AF0AB8" w:rsidRPr="00AF0AB8" w:rsidRDefault="00AF0AB8" w:rsidP="00AF0AB8">
      <w:pPr>
        <w:numPr>
          <w:ilvl w:val="0"/>
          <w:numId w:val="15"/>
        </w:numPr>
        <w:outlineLvl w:val="0"/>
        <w:rPr>
          <w:rFonts w:ascii="Calibri" w:hAnsi="Calibri" w:cs="Calibri"/>
          <w:sz w:val="28"/>
          <w:szCs w:val="28"/>
        </w:rPr>
      </w:pPr>
      <w:r w:rsidRPr="00AF0AB8">
        <w:rPr>
          <w:rFonts w:ascii="Calibri" w:hAnsi="Calibri" w:cs="Calibri"/>
          <w:sz w:val="28"/>
          <w:szCs w:val="28"/>
        </w:rPr>
        <w:t>Managing and ordering stock.</w:t>
      </w:r>
    </w:p>
    <w:p w14:paraId="2576FAB5" w14:textId="77777777" w:rsidR="00AF0AB8" w:rsidRDefault="00AF0AB8" w:rsidP="00AF0AB8">
      <w:pPr>
        <w:numPr>
          <w:ilvl w:val="0"/>
          <w:numId w:val="15"/>
        </w:numPr>
        <w:outlineLvl w:val="0"/>
        <w:rPr>
          <w:rFonts w:ascii="Calibri" w:hAnsi="Calibri" w:cs="Calibri"/>
          <w:sz w:val="28"/>
          <w:szCs w:val="28"/>
        </w:rPr>
      </w:pPr>
      <w:r w:rsidRPr="00AF0AB8">
        <w:rPr>
          <w:rFonts w:ascii="Calibri" w:hAnsi="Calibri" w:cs="Calibri"/>
          <w:sz w:val="28"/>
          <w:szCs w:val="28"/>
        </w:rPr>
        <w:t>Working with our local suppliers.</w:t>
      </w:r>
    </w:p>
    <w:p w14:paraId="607CBBDB" w14:textId="1069131E" w:rsidR="005D175B" w:rsidRPr="00AF0AB8" w:rsidRDefault="005D175B" w:rsidP="00AF0AB8">
      <w:pPr>
        <w:numPr>
          <w:ilvl w:val="0"/>
          <w:numId w:val="15"/>
        </w:numPr>
        <w:outlineLvl w:val="0"/>
        <w:rPr>
          <w:rFonts w:ascii="Calibri" w:hAnsi="Calibri" w:cs="Calibri"/>
          <w:sz w:val="28"/>
          <w:szCs w:val="28"/>
        </w:rPr>
      </w:pPr>
      <w:r>
        <w:rPr>
          <w:rFonts w:ascii="Calibri" w:hAnsi="Calibri" w:cs="Calibri"/>
          <w:sz w:val="28"/>
          <w:szCs w:val="28"/>
        </w:rPr>
        <w:t>Identifying and selecting new suppliers for equipment and stock as required</w:t>
      </w:r>
      <w:r w:rsidR="002338F2">
        <w:rPr>
          <w:rFonts w:ascii="Calibri" w:hAnsi="Calibri" w:cs="Calibri"/>
          <w:sz w:val="28"/>
          <w:szCs w:val="28"/>
        </w:rPr>
        <w:t>.</w:t>
      </w:r>
    </w:p>
    <w:p w14:paraId="2C3FB30D" w14:textId="77777777" w:rsidR="00AF0AB8" w:rsidRDefault="00AF0AB8" w:rsidP="00AF0AB8">
      <w:pPr>
        <w:numPr>
          <w:ilvl w:val="0"/>
          <w:numId w:val="15"/>
        </w:numPr>
        <w:outlineLvl w:val="0"/>
        <w:rPr>
          <w:rFonts w:ascii="Calibri" w:hAnsi="Calibri" w:cs="Calibri"/>
          <w:sz w:val="28"/>
          <w:szCs w:val="28"/>
        </w:rPr>
      </w:pPr>
      <w:r w:rsidRPr="00AF0AB8">
        <w:rPr>
          <w:rFonts w:ascii="Calibri" w:hAnsi="Calibri" w:cs="Calibri"/>
          <w:sz w:val="28"/>
          <w:szCs w:val="28"/>
        </w:rPr>
        <w:t>Reporting to the CIC Board</w:t>
      </w:r>
      <w:r w:rsidR="00FE65BC">
        <w:rPr>
          <w:rFonts w:ascii="Calibri" w:hAnsi="Calibri" w:cs="Calibri"/>
          <w:sz w:val="28"/>
          <w:szCs w:val="28"/>
        </w:rPr>
        <w:t xml:space="preserve"> and contributing to business planning</w:t>
      </w:r>
      <w:r w:rsidRPr="00AF0AB8">
        <w:rPr>
          <w:rFonts w:ascii="Calibri" w:hAnsi="Calibri" w:cs="Calibri"/>
          <w:sz w:val="28"/>
          <w:szCs w:val="28"/>
        </w:rPr>
        <w:t>.</w:t>
      </w:r>
    </w:p>
    <w:p w14:paraId="00C576D5" w14:textId="5B5D9F1F" w:rsidR="002338F2" w:rsidRPr="00AF0AB8" w:rsidRDefault="002338F2" w:rsidP="00AF0AB8">
      <w:pPr>
        <w:numPr>
          <w:ilvl w:val="0"/>
          <w:numId w:val="15"/>
        </w:numPr>
        <w:outlineLvl w:val="0"/>
        <w:rPr>
          <w:rFonts w:ascii="Calibri" w:hAnsi="Calibri" w:cs="Calibri"/>
          <w:sz w:val="28"/>
          <w:szCs w:val="28"/>
        </w:rPr>
      </w:pPr>
      <w:r>
        <w:rPr>
          <w:rFonts w:ascii="Calibri" w:hAnsi="Calibri" w:cs="Calibri"/>
          <w:sz w:val="28"/>
          <w:szCs w:val="28"/>
        </w:rPr>
        <w:t xml:space="preserve">Ensuring we offer a range of options for those with dietary requirements. </w:t>
      </w:r>
    </w:p>
    <w:p w14:paraId="715A2AFC" w14:textId="77777777" w:rsidR="0027582B" w:rsidRPr="00AF0AB8" w:rsidRDefault="0027582B" w:rsidP="0027582B">
      <w:pPr>
        <w:outlineLvl w:val="0"/>
        <w:rPr>
          <w:rFonts w:ascii="Calibri" w:hAnsi="Calibri" w:cs="Calibri"/>
          <w:sz w:val="28"/>
          <w:szCs w:val="28"/>
        </w:rPr>
      </w:pPr>
    </w:p>
    <w:p w14:paraId="2B30024E" w14:textId="77777777" w:rsidR="0027582B" w:rsidRPr="00AF0AB8" w:rsidRDefault="0027582B" w:rsidP="0027582B">
      <w:pPr>
        <w:outlineLvl w:val="0"/>
        <w:rPr>
          <w:rFonts w:ascii="Calibri" w:hAnsi="Calibri" w:cs="Calibri"/>
          <w:i/>
          <w:sz w:val="28"/>
          <w:szCs w:val="28"/>
        </w:rPr>
      </w:pPr>
      <w:r w:rsidRPr="00AF0AB8">
        <w:rPr>
          <w:rFonts w:ascii="Calibri" w:hAnsi="Calibri" w:cs="Calibri"/>
          <w:i/>
          <w:sz w:val="28"/>
          <w:szCs w:val="28"/>
        </w:rPr>
        <w:t>See the full job description for further details.</w:t>
      </w:r>
    </w:p>
    <w:p w14:paraId="6BD52E72" w14:textId="77777777" w:rsidR="00CA1EA5" w:rsidRPr="00DA148C" w:rsidRDefault="00886237" w:rsidP="00886237">
      <w:pPr>
        <w:outlineLvl w:val="0"/>
        <w:rPr>
          <w:rFonts w:ascii="Calibri" w:hAnsi="Calibri" w:cs="Calibri"/>
          <w:sz w:val="40"/>
          <w:szCs w:val="40"/>
        </w:rPr>
      </w:pPr>
      <w:r w:rsidRPr="00DA148C">
        <w:rPr>
          <w:rFonts w:ascii="Calibri" w:hAnsi="Calibri" w:cs="Calibri"/>
          <w:sz w:val="40"/>
          <w:szCs w:val="40"/>
        </w:rPr>
        <w:br w:type="page"/>
      </w:r>
    </w:p>
    <w:p w14:paraId="6C63A986" w14:textId="77777777" w:rsidR="00713632" w:rsidRPr="00A9126F" w:rsidRDefault="00946A8F" w:rsidP="003C09EF">
      <w:pPr>
        <w:jc w:val="center"/>
        <w:outlineLvl w:val="0"/>
        <w:rPr>
          <w:rFonts w:ascii="Calibri" w:hAnsi="Calibri" w:cs="Arial"/>
          <w:b/>
          <w:sz w:val="22"/>
          <w:szCs w:val="22"/>
        </w:rPr>
      </w:pPr>
      <w:r w:rsidRPr="00A9126F">
        <w:rPr>
          <w:rFonts w:ascii="Calibri" w:hAnsi="Calibri" w:cs="Arial"/>
          <w:b/>
          <w:sz w:val="22"/>
          <w:szCs w:val="22"/>
        </w:rPr>
        <w:t>The Pound Arts Trust Limited</w:t>
      </w:r>
    </w:p>
    <w:p w14:paraId="466B58EA" w14:textId="77777777" w:rsidR="00713632" w:rsidRPr="00A9126F" w:rsidRDefault="00713632" w:rsidP="003C09EF">
      <w:pPr>
        <w:jc w:val="center"/>
        <w:outlineLvl w:val="0"/>
        <w:rPr>
          <w:rFonts w:ascii="Calibri" w:hAnsi="Calibri" w:cs="Arial"/>
          <w:b/>
          <w:sz w:val="22"/>
          <w:szCs w:val="22"/>
        </w:rPr>
      </w:pPr>
      <w:r w:rsidRPr="00A9126F">
        <w:rPr>
          <w:rFonts w:ascii="Calibri" w:hAnsi="Calibri" w:cs="Arial"/>
          <w:b/>
          <w:sz w:val="22"/>
          <w:szCs w:val="22"/>
        </w:rPr>
        <w:t>Job description</w:t>
      </w:r>
    </w:p>
    <w:p w14:paraId="1F3EDDC1" w14:textId="77777777" w:rsidR="00713632" w:rsidRPr="00A9126F" w:rsidRDefault="00713632">
      <w:pPr>
        <w:rPr>
          <w:rFonts w:ascii="Calibri" w:hAnsi="Calibri" w:cs="Arial"/>
          <w:sz w:val="22"/>
          <w:szCs w:val="22"/>
        </w:rPr>
      </w:pPr>
    </w:p>
    <w:p w14:paraId="49CDF94C" w14:textId="5547BB8D" w:rsidR="00D277AE" w:rsidRPr="00A9126F" w:rsidRDefault="00713632" w:rsidP="00D277AE">
      <w:pPr>
        <w:ind w:left="2160" w:hanging="2160"/>
        <w:rPr>
          <w:rFonts w:ascii="Calibri" w:hAnsi="Calibri" w:cs="Arial"/>
          <w:b/>
          <w:sz w:val="22"/>
          <w:szCs w:val="22"/>
        </w:rPr>
      </w:pPr>
      <w:r w:rsidRPr="00A9126F">
        <w:rPr>
          <w:rFonts w:ascii="Calibri" w:hAnsi="Calibri" w:cs="Arial"/>
          <w:b/>
          <w:sz w:val="22"/>
          <w:szCs w:val="22"/>
        </w:rPr>
        <w:t>Job title:</w:t>
      </w:r>
      <w:r w:rsidR="00D277AE" w:rsidRPr="00A9126F">
        <w:rPr>
          <w:rFonts w:ascii="Calibri" w:hAnsi="Calibri" w:cs="Arial"/>
          <w:sz w:val="22"/>
          <w:szCs w:val="22"/>
        </w:rPr>
        <w:tab/>
      </w:r>
      <w:r w:rsidR="00D277AE" w:rsidRPr="00A9126F">
        <w:rPr>
          <w:rFonts w:ascii="Calibri" w:hAnsi="Calibri" w:cs="Arial"/>
          <w:b/>
          <w:sz w:val="22"/>
          <w:szCs w:val="22"/>
        </w:rPr>
        <w:t xml:space="preserve">CAFÉ BAR </w:t>
      </w:r>
      <w:r w:rsidR="00B42688">
        <w:rPr>
          <w:rFonts w:ascii="Calibri" w:hAnsi="Calibri" w:cs="Arial"/>
          <w:b/>
          <w:sz w:val="22"/>
          <w:szCs w:val="22"/>
        </w:rPr>
        <w:t>SUPERVISOR</w:t>
      </w:r>
    </w:p>
    <w:p w14:paraId="7DE1BDAF" w14:textId="77777777" w:rsidR="00D277AE" w:rsidRPr="00A9126F" w:rsidRDefault="00D277AE" w:rsidP="00D277AE">
      <w:pPr>
        <w:rPr>
          <w:rFonts w:ascii="Calibri" w:hAnsi="Calibri" w:cs="Arial"/>
          <w:b/>
          <w:sz w:val="22"/>
          <w:szCs w:val="22"/>
        </w:rPr>
      </w:pPr>
    </w:p>
    <w:p w14:paraId="5836E40D" w14:textId="524B8F95" w:rsidR="00D277AE" w:rsidRPr="00A9126F" w:rsidRDefault="00D277AE" w:rsidP="00D277AE">
      <w:pPr>
        <w:ind w:left="2160" w:hanging="2160"/>
        <w:rPr>
          <w:rFonts w:ascii="Calibri" w:hAnsi="Calibri" w:cs="Arial"/>
          <w:sz w:val="22"/>
          <w:szCs w:val="22"/>
        </w:rPr>
      </w:pPr>
      <w:r w:rsidRPr="00A9126F">
        <w:rPr>
          <w:rFonts w:ascii="Calibri" w:hAnsi="Calibri" w:cs="Arial"/>
          <w:b/>
          <w:bCs/>
          <w:iCs/>
          <w:sz w:val="22"/>
          <w:szCs w:val="22"/>
        </w:rPr>
        <w:t>Job Objective</w:t>
      </w:r>
      <w:r w:rsidRPr="00A9126F">
        <w:rPr>
          <w:rFonts w:ascii="Calibri" w:hAnsi="Calibri" w:cs="Arial"/>
          <w:bCs/>
          <w:iCs/>
          <w:sz w:val="22"/>
          <w:szCs w:val="22"/>
        </w:rPr>
        <w:t>:</w:t>
      </w:r>
      <w:r w:rsidRPr="00A9126F">
        <w:rPr>
          <w:rFonts w:ascii="Calibri" w:hAnsi="Calibri" w:cs="Arial"/>
          <w:iCs/>
          <w:sz w:val="22"/>
          <w:szCs w:val="22"/>
        </w:rPr>
        <w:tab/>
      </w:r>
      <w:r w:rsidR="004A7A6B">
        <w:rPr>
          <w:rFonts w:ascii="Calibri" w:hAnsi="Calibri" w:cs="Arial"/>
          <w:sz w:val="22"/>
          <w:szCs w:val="22"/>
        </w:rPr>
        <w:t>Deliver</w:t>
      </w:r>
      <w:r w:rsidR="00493E64" w:rsidRPr="00A9126F">
        <w:rPr>
          <w:rFonts w:ascii="Calibri" w:hAnsi="Calibri" w:cs="Arial"/>
          <w:sz w:val="22"/>
          <w:szCs w:val="22"/>
        </w:rPr>
        <w:t xml:space="preserve"> the offer of the Café Bar to </w:t>
      </w:r>
      <w:r w:rsidR="004F14E0">
        <w:rPr>
          <w:rFonts w:ascii="Calibri" w:hAnsi="Calibri" w:cs="Arial"/>
          <w:sz w:val="22"/>
          <w:szCs w:val="22"/>
        </w:rPr>
        <w:t>ensure</w:t>
      </w:r>
      <w:r w:rsidR="00493E64" w:rsidRPr="00A9126F">
        <w:rPr>
          <w:rFonts w:ascii="Calibri" w:hAnsi="Calibri" w:cs="Arial"/>
          <w:sz w:val="22"/>
          <w:szCs w:val="22"/>
        </w:rPr>
        <w:t xml:space="preserve"> its profitability, ensuring the highest standards of customer service. </w:t>
      </w:r>
      <w:r w:rsidR="00493E64">
        <w:rPr>
          <w:rFonts w:ascii="Calibri" w:hAnsi="Calibri" w:cs="Arial"/>
          <w:sz w:val="22"/>
          <w:szCs w:val="22"/>
        </w:rPr>
        <w:t>E</w:t>
      </w:r>
      <w:r w:rsidRPr="00A9126F">
        <w:rPr>
          <w:rFonts w:ascii="Calibri" w:hAnsi="Calibri" w:cs="Arial"/>
          <w:sz w:val="22"/>
          <w:szCs w:val="22"/>
        </w:rPr>
        <w:t xml:space="preserve">nsure all operational systems are executed in an effective manner and according to best practice and </w:t>
      </w:r>
      <w:r w:rsidR="00FE65BC">
        <w:rPr>
          <w:rFonts w:ascii="Calibri" w:hAnsi="Calibri" w:cs="Arial"/>
          <w:sz w:val="22"/>
          <w:szCs w:val="22"/>
        </w:rPr>
        <w:t xml:space="preserve">meeting </w:t>
      </w:r>
      <w:r w:rsidRPr="00A9126F">
        <w:rPr>
          <w:rFonts w:ascii="Calibri" w:hAnsi="Calibri" w:cs="Arial"/>
          <w:sz w:val="22"/>
          <w:szCs w:val="22"/>
        </w:rPr>
        <w:t xml:space="preserve">current legislation. </w:t>
      </w:r>
      <w:r w:rsidR="00493E64">
        <w:rPr>
          <w:rFonts w:ascii="Calibri" w:hAnsi="Calibri" w:cs="Arial"/>
          <w:sz w:val="22"/>
          <w:szCs w:val="22"/>
        </w:rPr>
        <w:t>W</w:t>
      </w:r>
      <w:r w:rsidRPr="00A9126F">
        <w:rPr>
          <w:rFonts w:ascii="Calibri" w:hAnsi="Calibri" w:cs="Arial"/>
          <w:sz w:val="22"/>
          <w:szCs w:val="22"/>
        </w:rPr>
        <w:t>ork with</w:t>
      </w:r>
      <w:r w:rsidR="0027582B">
        <w:rPr>
          <w:rFonts w:ascii="Calibri" w:hAnsi="Calibri" w:cs="Arial"/>
          <w:sz w:val="22"/>
          <w:szCs w:val="22"/>
        </w:rPr>
        <w:t xml:space="preserve"> the arts centre staff to comple</w:t>
      </w:r>
      <w:r w:rsidRPr="00A9126F">
        <w:rPr>
          <w:rFonts w:ascii="Calibri" w:hAnsi="Calibri" w:cs="Arial"/>
          <w:sz w:val="22"/>
          <w:szCs w:val="22"/>
        </w:rPr>
        <w:t>ment the</w:t>
      </w:r>
      <w:r w:rsidR="00E53285">
        <w:rPr>
          <w:rFonts w:ascii="Calibri" w:hAnsi="Calibri" w:cs="Arial"/>
          <w:sz w:val="22"/>
          <w:szCs w:val="22"/>
        </w:rPr>
        <w:t xml:space="preserve"> programming as appropriate. U</w:t>
      </w:r>
      <w:r w:rsidRPr="00A9126F">
        <w:rPr>
          <w:rFonts w:ascii="Calibri" w:hAnsi="Calibri" w:cs="Arial"/>
          <w:sz w:val="22"/>
          <w:szCs w:val="22"/>
        </w:rPr>
        <w:t>phold the conditions of the arts centre’s licence.</w:t>
      </w:r>
      <w:r w:rsidR="00FE65BC">
        <w:rPr>
          <w:rFonts w:ascii="Calibri" w:hAnsi="Calibri" w:cs="Arial"/>
          <w:sz w:val="22"/>
          <w:szCs w:val="22"/>
        </w:rPr>
        <w:t xml:space="preserve"> </w:t>
      </w:r>
      <w:r w:rsidR="002338F2">
        <w:rPr>
          <w:rFonts w:ascii="Calibri" w:hAnsi="Calibri" w:cs="Arial"/>
          <w:sz w:val="22"/>
          <w:szCs w:val="22"/>
        </w:rPr>
        <w:t xml:space="preserve">Supervise </w:t>
      </w:r>
      <w:r w:rsidR="00FE65BC">
        <w:rPr>
          <w:rFonts w:ascii="Calibri" w:hAnsi="Calibri" w:cs="Arial"/>
          <w:sz w:val="22"/>
          <w:szCs w:val="22"/>
        </w:rPr>
        <w:t xml:space="preserve">the </w:t>
      </w:r>
      <w:r w:rsidR="002338F2">
        <w:rPr>
          <w:rFonts w:ascii="Calibri" w:hAnsi="Calibri" w:cs="Arial"/>
          <w:sz w:val="22"/>
          <w:szCs w:val="22"/>
        </w:rPr>
        <w:t>Café B</w:t>
      </w:r>
      <w:r w:rsidR="00FE65BC">
        <w:rPr>
          <w:rFonts w:ascii="Calibri" w:hAnsi="Calibri" w:cs="Arial"/>
          <w:sz w:val="22"/>
          <w:szCs w:val="22"/>
        </w:rPr>
        <w:t>ar team to ensure individuals are working to their best potential.</w:t>
      </w:r>
    </w:p>
    <w:p w14:paraId="4CD79BC4" w14:textId="77777777" w:rsidR="00D277AE" w:rsidRPr="00A9126F" w:rsidRDefault="00D277AE" w:rsidP="00D277AE">
      <w:pPr>
        <w:ind w:left="2160" w:hanging="2160"/>
        <w:rPr>
          <w:rFonts w:ascii="Calibri" w:hAnsi="Calibri" w:cs="Arial"/>
          <w:sz w:val="22"/>
          <w:szCs w:val="22"/>
        </w:rPr>
      </w:pPr>
    </w:p>
    <w:p w14:paraId="067F8E44" w14:textId="77777777" w:rsidR="00EC5149" w:rsidRDefault="00D277AE" w:rsidP="00D277AE">
      <w:pPr>
        <w:ind w:left="2160" w:hanging="2160"/>
        <w:rPr>
          <w:rFonts w:ascii="Calibri" w:hAnsi="Calibri" w:cs="Arial"/>
          <w:sz w:val="22"/>
          <w:szCs w:val="22"/>
        </w:rPr>
      </w:pPr>
      <w:r w:rsidRPr="00A9126F">
        <w:rPr>
          <w:rFonts w:ascii="Calibri" w:hAnsi="Calibri" w:cs="Arial"/>
          <w:b/>
          <w:sz w:val="22"/>
          <w:szCs w:val="22"/>
        </w:rPr>
        <w:t>Nature and Scope</w:t>
      </w:r>
      <w:r w:rsidRPr="00A9126F">
        <w:rPr>
          <w:rFonts w:ascii="Calibri" w:hAnsi="Calibri" w:cs="Arial"/>
          <w:sz w:val="22"/>
          <w:szCs w:val="22"/>
        </w:rPr>
        <w:t>:</w:t>
      </w:r>
      <w:r w:rsidRPr="00A9126F">
        <w:rPr>
          <w:rFonts w:ascii="Calibri" w:hAnsi="Calibri" w:cs="Arial"/>
          <w:sz w:val="22"/>
          <w:szCs w:val="22"/>
        </w:rPr>
        <w:tab/>
      </w:r>
      <w:r w:rsidR="00493E64">
        <w:rPr>
          <w:rFonts w:ascii="Calibri" w:hAnsi="Calibri" w:cs="Arial"/>
          <w:sz w:val="22"/>
          <w:szCs w:val="22"/>
        </w:rPr>
        <w:t xml:space="preserve">The Café Bar </w:t>
      </w:r>
      <w:r w:rsidR="00EC5149">
        <w:rPr>
          <w:rFonts w:ascii="Calibri" w:hAnsi="Calibri" w:cs="Arial"/>
          <w:sz w:val="22"/>
          <w:szCs w:val="22"/>
        </w:rPr>
        <w:t>present</w:t>
      </w:r>
      <w:r w:rsidR="00D84B07">
        <w:rPr>
          <w:rFonts w:ascii="Calibri" w:hAnsi="Calibri" w:cs="Arial"/>
          <w:sz w:val="22"/>
          <w:szCs w:val="22"/>
        </w:rPr>
        <w:t>s</w:t>
      </w:r>
      <w:r w:rsidR="00493E64">
        <w:rPr>
          <w:rFonts w:ascii="Calibri" w:hAnsi="Calibri" w:cs="Arial"/>
          <w:sz w:val="22"/>
          <w:szCs w:val="22"/>
        </w:rPr>
        <w:t xml:space="preserve"> </w:t>
      </w:r>
      <w:r w:rsidRPr="00A9126F">
        <w:rPr>
          <w:rFonts w:ascii="Calibri" w:hAnsi="Calibri" w:cs="Arial"/>
          <w:sz w:val="22"/>
          <w:szCs w:val="22"/>
        </w:rPr>
        <w:t>a friendly and welcoming environment</w:t>
      </w:r>
      <w:r w:rsidR="00EC5149">
        <w:rPr>
          <w:rFonts w:ascii="Calibri" w:hAnsi="Calibri" w:cs="Arial"/>
          <w:sz w:val="22"/>
          <w:szCs w:val="22"/>
        </w:rPr>
        <w:t>, as an integral part of the public face of the arts centre</w:t>
      </w:r>
      <w:r w:rsidRPr="00A9126F">
        <w:rPr>
          <w:rFonts w:ascii="Calibri" w:hAnsi="Calibri" w:cs="Arial"/>
          <w:sz w:val="22"/>
          <w:szCs w:val="22"/>
        </w:rPr>
        <w:t xml:space="preserve">. </w:t>
      </w:r>
      <w:r w:rsidR="00EC5149">
        <w:rPr>
          <w:rFonts w:ascii="Calibri" w:hAnsi="Calibri" w:cs="Arial"/>
          <w:sz w:val="22"/>
          <w:szCs w:val="22"/>
        </w:rPr>
        <w:br/>
      </w:r>
    </w:p>
    <w:p w14:paraId="668174EF" w14:textId="4339EE41" w:rsidR="00D277AE" w:rsidRPr="00A9126F" w:rsidRDefault="00D277AE" w:rsidP="00EC5149">
      <w:pPr>
        <w:ind w:left="2160"/>
        <w:rPr>
          <w:rFonts w:ascii="Calibri" w:hAnsi="Calibri" w:cs="Arial"/>
          <w:sz w:val="22"/>
          <w:szCs w:val="22"/>
        </w:rPr>
      </w:pPr>
      <w:r w:rsidRPr="00A9126F">
        <w:rPr>
          <w:rFonts w:ascii="Calibri" w:hAnsi="Calibri" w:cs="Arial"/>
          <w:sz w:val="22"/>
          <w:szCs w:val="22"/>
        </w:rPr>
        <w:t>While receiving guidance</w:t>
      </w:r>
      <w:r w:rsidR="0027582B">
        <w:rPr>
          <w:rFonts w:ascii="Calibri" w:hAnsi="Calibri" w:cs="Arial"/>
          <w:sz w:val="22"/>
          <w:szCs w:val="22"/>
        </w:rPr>
        <w:t xml:space="preserve"> and support</w:t>
      </w:r>
      <w:r w:rsidRPr="00A9126F">
        <w:rPr>
          <w:rFonts w:ascii="Calibri" w:hAnsi="Calibri" w:cs="Arial"/>
          <w:sz w:val="22"/>
          <w:szCs w:val="22"/>
        </w:rPr>
        <w:t xml:space="preserve"> from</w:t>
      </w:r>
      <w:r w:rsidR="00EC5149">
        <w:rPr>
          <w:rFonts w:ascii="Calibri" w:hAnsi="Calibri" w:cs="Arial"/>
          <w:sz w:val="22"/>
          <w:szCs w:val="22"/>
        </w:rPr>
        <w:t xml:space="preserve"> both</w:t>
      </w:r>
      <w:r w:rsidRPr="00A9126F">
        <w:rPr>
          <w:rFonts w:ascii="Calibri" w:hAnsi="Calibri" w:cs="Arial"/>
          <w:sz w:val="22"/>
          <w:szCs w:val="22"/>
        </w:rPr>
        <w:t xml:space="preserve"> the Community Interest Company</w:t>
      </w:r>
      <w:r w:rsidR="00EC5149">
        <w:rPr>
          <w:rFonts w:ascii="Calibri" w:hAnsi="Calibri" w:cs="Arial"/>
          <w:sz w:val="22"/>
          <w:szCs w:val="22"/>
        </w:rPr>
        <w:t xml:space="preserve"> </w:t>
      </w:r>
      <w:r w:rsidRPr="00A9126F">
        <w:rPr>
          <w:rFonts w:ascii="Calibri" w:hAnsi="Calibri" w:cs="Arial"/>
          <w:sz w:val="22"/>
          <w:szCs w:val="22"/>
        </w:rPr>
        <w:t xml:space="preserve">Board and </w:t>
      </w:r>
      <w:r w:rsidR="00EC5149">
        <w:rPr>
          <w:rFonts w:ascii="Calibri" w:hAnsi="Calibri" w:cs="Arial"/>
          <w:sz w:val="22"/>
          <w:szCs w:val="22"/>
        </w:rPr>
        <w:t xml:space="preserve">The Pound </w:t>
      </w:r>
      <w:r w:rsidR="00FC5E3E">
        <w:rPr>
          <w:rFonts w:ascii="Calibri" w:hAnsi="Calibri" w:cs="Arial"/>
          <w:sz w:val="22"/>
          <w:szCs w:val="22"/>
        </w:rPr>
        <w:t>A</w:t>
      </w:r>
      <w:r w:rsidR="00EC5149">
        <w:rPr>
          <w:rFonts w:ascii="Calibri" w:hAnsi="Calibri" w:cs="Arial"/>
          <w:sz w:val="22"/>
          <w:szCs w:val="22"/>
        </w:rPr>
        <w:t>rts c</w:t>
      </w:r>
      <w:r w:rsidRPr="00A9126F">
        <w:rPr>
          <w:rFonts w:ascii="Calibri" w:hAnsi="Calibri" w:cs="Arial"/>
          <w:sz w:val="22"/>
          <w:szCs w:val="22"/>
        </w:rPr>
        <w:t>entre Director, the success</w:t>
      </w:r>
      <w:r w:rsidR="00A5666D">
        <w:rPr>
          <w:rFonts w:ascii="Calibri" w:hAnsi="Calibri" w:cs="Arial"/>
          <w:sz w:val="22"/>
          <w:szCs w:val="22"/>
        </w:rPr>
        <w:t xml:space="preserve"> of</w:t>
      </w:r>
      <w:r w:rsidRPr="00A9126F">
        <w:rPr>
          <w:rFonts w:ascii="Calibri" w:hAnsi="Calibri" w:cs="Arial"/>
          <w:sz w:val="22"/>
          <w:szCs w:val="22"/>
        </w:rPr>
        <w:t xml:space="preserve"> the Café Bar will depend on the imagination, initiative and energy of the </w:t>
      </w:r>
      <w:r w:rsidR="00A5666D">
        <w:rPr>
          <w:rFonts w:ascii="Calibri" w:hAnsi="Calibri" w:cs="Arial"/>
          <w:sz w:val="22"/>
          <w:szCs w:val="22"/>
        </w:rPr>
        <w:t>Supervisor</w:t>
      </w:r>
      <w:r w:rsidRPr="00A9126F">
        <w:rPr>
          <w:rFonts w:ascii="Calibri" w:hAnsi="Calibri" w:cs="Arial"/>
          <w:sz w:val="22"/>
          <w:szCs w:val="22"/>
        </w:rPr>
        <w:t>.</w:t>
      </w:r>
      <w:r w:rsidR="00FE65BC">
        <w:rPr>
          <w:rFonts w:ascii="Calibri" w:hAnsi="Calibri" w:cs="Arial"/>
          <w:sz w:val="22"/>
          <w:szCs w:val="22"/>
        </w:rPr>
        <w:t xml:space="preserve">  We are looking for someone with previous experience managing</w:t>
      </w:r>
      <w:r w:rsidR="007178AA">
        <w:rPr>
          <w:rFonts w:ascii="Calibri" w:hAnsi="Calibri" w:cs="Arial"/>
          <w:sz w:val="22"/>
          <w:szCs w:val="22"/>
        </w:rPr>
        <w:t xml:space="preserve"> and motivating</w:t>
      </w:r>
      <w:r w:rsidR="00FE65BC">
        <w:rPr>
          <w:rFonts w:ascii="Calibri" w:hAnsi="Calibri" w:cs="Arial"/>
          <w:sz w:val="22"/>
          <w:szCs w:val="22"/>
        </w:rPr>
        <w:t xml:space="preserve"> a team and running a similar facility.</w:t>
      </w:r>
    </w:p>
    <w:p w14:paraId="0F6FD170" w14:textId="77777777" w:rsidR="00D277AE" w:rsidRPr="00A9126F" w:rsidRDefault="00D277AE" w:rsidP="00D277AE">
      <w:pPr>
        <w:ind w:left="2160" w:hanging="2160"/>
        <w:rPr>
          <w:rFonts w:ascii="Calibri" w:hAnsi="Calibri" w:cs="Arial"/>
          <w:sz w:val="22"/>
          <w:szCs w:val="22"/>
        </w:rPr>
      </w:pPr>
    </w:p>
    <w:p w14:paraId="4FC27CA5" w14:textId="77777777" w:rsidR="00D277AE" w:rsidRPr="00A9126F" w:rsidRDefault="00D277AE" w:rsidP="00D277AE">
      <w:pPr>
        <w:ind w:left="2160" w:hanging="2160"/>
        <w:rPr>
          <w:rFonts w:ascii="Calibri" w:hAnsi="Calibri" w:cs="Arial"/>
          <w:sz w:val="22"/>
          <w:szCs w:val="22"/>
        </w:rPr>
      </w:pPr>
      <w:r w:rsidRPr="00A9126F">
        <w:rPr>
          <w:rFonts w:ascii="Calibri" w:hAnsi="Calibri" w:cs="Arial"/>
          <w:b/>
          <w:bCs/>
          <w:iCs/>
          <w:sz w:val="22"/>
          <w:szCs w:val="22"/>
        </w:rPr>
        <w:t>Reporting to:</w:t>
      </w:r>
      <w:r w:rsidRPr="00A9126F">
        <w:rPr>
          <w:rFonts w:ascii="Calibri" w:hAnsi="Calibri" w:cs="Arial"/>
          <w:bCs/>
          <w:sz w:val="22"/>
          <w:szCs w:val="22"/>
        </w:rPr>
        <w:tab/>
      </w:r>
      <w:r w:rsidR="00AF0AB8">
        <w:rPr>
          <w:rFonts w:ascii="Calibri" w:hAnsi="Calibri" w:cs="Arial"/>
          <w:bCs/>
          <w:sz w:val="22"/>
          <w:szCs w:val="22"/>
        </w:rPr>
        <w:t xml:space="preserve">Administration &amp; Business Manager </w:t>
      </w:r>
      <w:r w:rsidRPr="00A9126F">
        <w:rPr>
          <w:rFonts w:ascii="Calibri" w:hAnsi="Calibri" w:cs="Arial"/>
          <w:bCs/>
          <w:sz w:val="22"/>
          <w:szCs w:val="22"/>
        </w:rPr>
        <w:t xml:space="preserve">of The Pound </w:t>
      </w:r>
      <w:r w:rsidR="00FE65BC">
        <w:rPr>
          <w:rFonts w:ascii="Calibri" w:hAnsi="Calibri" w:cs="Arial"/>
          <w:bCs/>
          <w:sz w:val="22"/>
          <w:szCs w:val="22"/>
        </w:rPr>
        <w:t>A</w:t>
      </w:r>
      <w:r w:rsidRPr="00A9126F">
        <w:rPr>
          <w:rFonts w:ascii="Calibri" w:hAnsi="Calibri" w:cs="Arial"/>
          <w:bCs/>
          <w:sz w:val="22"/>
          <w:szCs w:val="22"/>
        </w:rPr>
        <w:t xml:space="preserve">rts centre and the </w:t>
      </w:r>
      <w:r w:rsidRPr="00A9126F">
        <w:rPr>
          <w:rFonts w:ascii="Calibri" w:hAnsi="Calibri" w:cs="Arial"/>
          <w:sz w:val="22"/>
          <w:szCs w:val="22"/>
        </w:rPr>
        <w:t>CIC Board</w:t>
      </w:r>
    </w:p>
    <w:p w14:paraId="7334A04D" w14:textId="77777777" w:rsidR="00D277AE" w:rsidRPr="00A9126F" w:rsidRDefault="00D277AE" w:rsidP="00D277AE">
      <w:pPr>
        <w:ind w:left="2160" w:hanging="2160"/>
        <w:rPr>
          <w:rFonts w:ascii="Calibri" w:hAnsi="Calibri" w:cs="Arial"/>
          <w:bCs/>
          <w:sz w:val="22"/>
          <w:szCs w:val="22"/>
        </w:rPr>
      </w:pPr>
    </w:p>
    <w:p w14:paraId="44F6AC6C" w14:textId="77777777" w:rsidR="00D277AE" w:rsidRPr="00A9126F" w:rsidRDefault="00D277AE" w:rsidP="00D277AE">
      <w:pPr>
        <w:ind w:left="2160" w:hanging="2160"/>
        <w:rPr>
          <w:rFonts w:ascii="Calibri" w:hAnsi="Calibri" w:cs="Arial"/>
          <w:sz w:val="22"/>
          <w:szCs w:val="22"/>
        </w:rPr>
      </w:pPr>
      <w:r w:rsidRPr="00A9126F">
        <w:rPr>
          <w:rFonts w:ascii="Calibri" w:hAnsi="Calibri" w:cs="Arial"/>
          <w:b/>
          <w:bCs/>
          <w:iCs/>
          <w:sz w:val="22"/>
          <w:szCs w:val="22"/>
        </w:rPr>
        <w:t>Responsible for</w:t>
      </w:r>
      <w:r w:rsidRPr="00A9126F">
        <w:rPr>
          <w:rFonts w:ascii="Calibri" w:hAnsi="Calibri" w:cs="Arial"/>
          <w:bCs/>
          <w:iCs/>
          <w:sz w:val="22"/>
          <w:szCs w:val="22"/>
        </w:rPr>
        <w:t>:</w:t>
      </w:r>
      <w:r w:rsidRPr="00A9126F">
        <w:rPr>
          <w:rFonts w:ascii="Calibri" w:hAnsi="Calibri" w:cs="Arial"/>
          <w:bCs/>
          <w:sz w:val="22"/>
          <w:szCs w:val="22"/>
        </w:rPr>
        <w:tab/>
        <w:t>Café Bar Staff</w:t>
      </w:r>
      <w:r w:rsidRPr="00A9126F">
        <w:rPr>
          <w:rFonts w:ascii="Calibri" w:hAnsi="Calibri" w:cs="Arial"/>
          <w:sz w:val="22"/>
          <w:szCs w:val="22"/>
        </w:rPr>
        <w:t xml:space="preserve"> / Café Bar Volunteers</w:t>
      </w:r>
    </w:p>
    <w:p w14:paraId="46418E37" w14:textId="77777777" w:rsidR="00D277AE" w:rsidRPr="00A9126F" w:rsidRDefault="00D277AE" w:rsidP="00D277AE">
      <w:pPr>
        <w:rPr>
          <w:rFonts w:ascii="Calibri" w:hAnsi="Calibri" w:cs="Arial"/>
          <w:sz w:val="22"/>
          <w:szCs w:val="22"/>
        </w:rPr>
      </w:pPr>
    </w:p>
    <w:p w14:paraId="5BF9ABCC" w14:textId="202042FB" w:rsidR="00D277AE" w:rsidRDefault="00D277AE" w:rsidP="00D277AE">
      <w:pPr>
        <w:ind w:left="2160" w:hanging="2160"/>
        <w:rPr>
          <w:rFonts w:ascii="Calibri" w:hAnsi="Calibri" w:cs="Arial"/>
          <w:sz w:val="22"/>
          <w:szCs w:val="22"/>
        </w:rPr>
      </w:pPr>
      <w:r w:rsidRPr="00A9126F">
        <w:rPr>
          <w:rFonts w:ascii="Calibri" w:hAnsi="Calibri" w:cs="Arial"/>
          <w:b/>
          <w:sz w:val="22"/>
          <w:szCs w:val="22"/>
        </w:rPr>
        <w:t>Salary:</w:t>
      </w:r>
      <w:r w:rsidRPr="00A9126F">
        <w:rPr>
          <w:rFonts w:ascii="Calibri" w:hAnsi="Calibri" w:cs="Arial"/>
          <w:b/>
          <w:sz w:val="22"/>
          <w:szCs w:val="22"/>
        </w:rPr>
        <w:tab/>
      </w:r>
      <w:r w:rsidRPr="001C2C8F">
        <w:rPr>
          <w:rFonts w:ascii="Calibri" w:hAnsi="Calibri" w:cs="Arial"/>
          <w:sz w:val="22"/>
          <w:szCs w:val="22"/>
        </w:rPr>
        <w:t>£</w:t>
      </w:r>
      <w:r w:rsidR="001C2C8F" w:rsidRPr="001C2C8F">
        <w:rPr>
          <w:rFonts w:ascii="Calibri" w:hAnsi="Calibri" w:cs="Arial"/>
          <w:sz w:val="22"/>
          <w:szCs w:val="22"/>
        </w:rPr>
        <w:t>24</w:t>
      </w:r>
      <w:r w:rsidR="001B099A">
        <w:rPr>
          <w:rFonts w:ascii="Calibri" w:hAnsi="Calibri" w:cs="Arial"/>
          <w:sz w:val="22"/>
          <w:szCs w:val="22"/>
        </w:rPr>
        <w:t>,</w:t>
      </w:r>
      <w:r w:rsidR="001C2C8F" w:rsidRPr="001C2C8F">
        <w:rPr>
          <w:rFonts w:ascii="Calibri" w:hAnsi="Calibri" w:cs="Arial"/>
          <w:sz w:val="22"/>
          <w:szCs w:val="22"/>
        </w:rPr>
        <w:t>784</w:t>
      </w:r>
      <w:r w:rsidR="001C2C8F">
        <w:rPr>
          <w:rFonts w:ascii="Calibri" w:hAnsi="Calibri" w:cs="Arial"/>
          <w:sz w:val="22"/>
          <w:szCs w:val="22"/>
        </w:rPr>
        <w:t>.50</w:t>
      </w:r>
      <w:r w:rsidR="00AF0AB8">
        <w:rPr>
          <w:rFonts w:ascii="Calibri" w:hAnsi="Calibri" w:cs="Arial"/>
          <w:sz w:val="22"/>
          <w:szCs w:val="22"/>
        </w:rPr>
        <w:t xml:space="preserve"> </w:t>
      </w:r>
      <w:r w:rsidRPr="00A9126F">
        <w:rPr>
          <w:rFonts w:ascii="Calibri" w:hAnsi="Calibri" w:cs="Arial"/>
          <w:sz w:val="22"/>
          <w:szCs w:val="22"/>
        </w:rPr>
        <w:t>per annum</w:t>
      </w:r>
      <w:r w:rsidR="00B76ACF">
        <w:rPr>
          <w:rFonts w:ascii="Calibri" w:hAnsi="Calibri" w:cs="Arial"/>
          <w:sz w:val="22"/>
          <w:szCs w:val="22"/>
        </w:rPr>
        <w:t xml:space="preserve"> pro rata</w:t>
      </w:r>
      <w:r w:rsidRPr="00A9126F">
        <w:rPr>
          <w:rFonts w:ascii="Calibri" w:hAnsi="Calibri" w:cs="Arial"/>
          <w:sz w:val="22"/>
          <w:szCs w:val="22"/>
        </w:rPr>
        <w:t xml:space="preserve"> </w:t>
      </w:r>
      <w:r w:rsidR="00B53884">
        <w:rPr>
          <w:rFonts w:ascii="Calibri" w:hAnsi="Calibri" w:cs="Arial"/>
          <w:sz w:val="22"/>
          <w:szCs w:val="22"/>
        </w:rPr>
        <w:t xml:space="preserve">where applicable </w:t>
      </w:r>
      <w:r w:rsidRPr="00A9126F">
        <w:rPr>
          <w:rFonts w:ascii="Calibri" w:hAnsi="Calibri" w:cs="Arial"/>
          <w:sz w:val="22"/>
          <w:szCs w:val="22"/>
        </w:rPr>
        <w:t>(</w:t>
      </w:r>
      <w:r w:rsidR="001B099A">
        <w:rPr>
          <w:rFonts w:ascii="Calibri" w:hAnsi="Calibri" w:cs="Arial"/>
          <w:sz w:val="22"/>
          <w:szCs w:val="22"/>
        </w:rPr>
        <w:t>37.5</w:t>
      </w:r>
      <w:r w:rsidRPr="00A9126F">
        <w:rPr>
          <w:rFonts w:ascii="Calibri" w:hAnsi="Calibri" w:cs="Arial"/>
          <w:sz w:val="22"/>
          <w:szCs w:val="22"/>
        </w:rPr>
        <w:t xml:space="preserve"> hours per week</w:t>
      </w:r>
      <w:r w:rsidR="009F7B64">
        <w:rPr>
          <w:rFonts w:ascii="Calibri" w:hAnsi="Calibri" w:cs="Arial"/>
          <w:sz w:val="22"/>
          <w:szCs w:val="22"/>
        </w:rPr>
        <w:t>)</w:t>
      </w:r>
      <w:r w:rsidR="00FE65BC">
        <w:rPr>
          <w:rFonts w:ascii="Calibri" w:hAnsi="Calibri" w:cs="Arial"/>
          <w:sz w:val="22"/>
          <w:szCs w:val="22"/>
        </w:rPr>
        <w:t xml:space="preserve">.  This post is being advertised as full time, but we are open to </w:t>
      </w:r>
      <w:r w:rsidR="002338F2">
        <w:rPr>
          <w:rFonts w:ascii="Calibri" w:hAnsi="Calibri" w:cs="Arial"/>
          <w:sz w:val="22"/>
          <w:szCs w:val="22"/>
        </w:rPr>
        <w:t xml:space="preserve">job share or </w:t>
      </w:r>
      <w:r w:rsidR="00FE65BC">
        <w:rPr>
          <w:rFonts w:ascii="Calibri" w:hAnsi="Calibri" w:cs="Arial"/>
          <w:sz w:val="22"/>
          <w:szCs w:val="22"/>
        </w:rPr>
        <w:t>other models if they are practical.</w:t>
      </w:r>
    </w:p>
    <w:p w14:paraId="14408675" w14:textId="77777777" w:rsidR="009F7B64" w:rsidRPr="00A9126F" w:rsidRDefault="009F7B64" w:rsidP="00D277AE">
      <w:pPr>
        <w:ind w:left="2160" w:hanging="2160"/>
        <w:rPr>
          <w:rFonts w:ascii="Calibri" w:hAnsi="Calibri" w:cs="Arial"/>
          <w:b/>
          <w:sz w:val="22"/>
          <w:szCs w:val="22"/>
        </w:rPr>
      </w:pPr>
    </w:p>
    <w:p w14:paraId="0A72E5B6" w14:textId="77777777" w:rsidR="00D277AE" w:rsidRPr="00A9126F" w:rsidRDefault="00D277AE" w:rsidP="009F7B64">
      <w:pPr>
        <w:rPr>
          <w:rFonts w:ascii="Calibri" w:hAnsi="Calibri" w:cs="Arial"/>
          <w:sz w:val="22"/>
          <w:szCs w:val="22"/>
        </w:rPr>
      </w:pPr>
    </w:p>
    <w:p w14:paraId="74E33B39" w14:textId="77777777" w:rsidR="00D277AE" w:rsidRPr="009F7B64" w:rsidRDefault="00D277AE" w:rsidP="00D277AE">
      <w:pPr>
        <w:rPr>
          <w:rFonts w:ascii="Calibri" w:hAnsi="Calibri" w:cs="Arial"/>
          <w:b/>
          <w:bCs/>
          <w:sz w:val="22"/>
          <w:szCs w:val="22"/>
        </w:rPr>
      </w:pPr>
      <w:r w:rsidRPr="00A9126F">
        <w:rPr>
          <w:rFonts w:ascii="Calibri" w:hAnsi="Calibri" w:cs="Arial"/>
          <w:b/>
          <w:bCs/>
          <w:sz w:val="22"/>
          <w:szCs w:val="22"/>
        </w:rPr>
        <w:t>KEY ACCOUNTABILITIES</w:t>
      </w:r>
    </w:p>
    <w:p w14:paraId="4C63FE2E" w14:textId="3FC0502B" w:rsidR="00FE65BC" w:rsidRDefault="002338F2" w:rsidP="00D277AE">
      <w:pPr>
        <w:pStyle w:val="Heading2"/>
        <w:rPr>
          <w:rFonts w:ascii="Calibri" w:hAnsi="Calibri" w:cs="Arial"/>
          <w:sz w:val="22"/>
          <w:szCs w:val="22"/>
        </w:rPr>
      </w:pPr>
      <w:r>
        <w:rPr>
          <w:rFonts w:ascii="Calibri" w:hAnsi="Calibri" w:cs="Arial"/>
          <w:sz w:val="22"/>
          <w:szCs w:val="22"/>
        </w:rPr>
        <w:t>Supervisory role</w:t>
      </w:r>
    </w:p>
    <w:p w14:paraId="767F24EC" w14:textId="77777777" w:rsidR="002338F2" w:rsidRDefault="002338F2" w:rsidP="00932414">
      <w:pPr>
        <w:numPr>
          <w:ilvl w:val="0"/>
          <w:numId w:val="3"/>
        </w:numPr>
        <w:rPr>
          <w:rFonts w:ascii="Calibri" w:hAnsi="Calibri" w:cs="Arial"/>
          <w:sz w:val="22"/>
          <w:szCs w:val="22"/>
        </w:rPr>
      </w:pPr>
      <w:r w:rsidRPr="002338F2">
        <w:rPr>
          <w:rFonts w:ascii="Calibri" w:hAnsi="Calibri" w:cs="Arial"/>
          <w:sz w:val="22"/>
          <w:szCs w:val="22"/>
        </w:rPr>
        <w:t xml:space="preserve">Work with the Arts Centre management team to ensure the following: </w:t>
      </w:r>
    </w:p>
    <w:p w14:paraId="331B09F2" w14:textId="177ECCAF" w:rsidR="00FE65BC" w:rsidRPr="002338F2" w:rsidRDefault="002338F2" w:rsidP="002338F2">
      <w:pPr>
        <w:numPr>
          <w:ilvl w:val="1"/>
          <w:numId w:val="3"/>
        </w:numPr>
        <w:rPr>
          <w:rFonts w:ascii="Calibri" w:hAnsi="Calibri" w:cs="Arial"/>
          <w:sz w:val="22"/>
          <w:szCs w:val="22"/>
        </w:rPr>
      </w:pPr>
      <w:r w:rsidRPr="002338F2">
        <w:rPr>
          <w:rFonts w:ascii="Calibri" w:hAnsi="Calibri" w:cs="Arial"/>
          <w:sz w:val="22"/>
          <w:szCs w:val="22"/>
        </w:rPr>
        <w:t>Supervise</w:t>
      </w:r>
      <w:r w:rsidR="00FE65BC" w:rsidRPr="002338F2">
        <w:rPr>
          <w:rFonts w:ascii="Calibri" w:hAnsi="Calibri" w:cs="Arial"/>
          <w:sz w:val="22"/>
          <w:szCs w:val="22"/>
        </w:rPr>
        <w:t xml:space="preserve"> the team of café assistants </w:t>
      </w:r>
      <w:r w:rsidR="001F2FBD" w:rsidRPr="002338F2">
        <w:rPr>
          <w:rFonts w:ascii="Calibri" w:hAnsi="Calibri" w:cs="Arial"/>
          <w:sz w:val="22"/>
          <w:szCs w:val="22"/>
        </w:rPr>
        <w:t>to ensure effective team delivery.</w:t>
      </w:r>
    </w:p>
    <w:p w14:paraId="2F595D96" w14:textId="77777777" w:rsidR="00FE65BC" w:rsidRDefault="00FE65BC" w:rsidP="002338F2">
      <w:pPr>
        <w:numPr>
          <w:ilvl w:val="1"/>
          <w:numId w:val="3"/>
        </w:numPr>
        <w:rPr>
          <w:rFonts w:ascii="Calibri" w:hAnsi="Calibri" w:cs="Arial"/>
          <w:sz w:val="22"/>
          <w:szCs w:val="22"/>
        </w:rPr>
      </w:pPr>
      <w:r w:rsidRPr="00A9126F">
        <w:rPr>
          <w:rFonts w:ascii="Calibri" w:hAnsi="Calibri" w:cs="Arial"/>
          <w:sz w:val="22"/>
          <w:szCs w:val="22"/>
        </w:rPr>
        <w:t>To train and manage café assistants and volunteers and to draw up weekly rotas to ensure adequate cover for the Café Bar during opening times.</w:t>
      </w:r>
    </w:p>
    <w:p w14:paraId="126800B6" w14:textId="77777777" w:rsidR="00FE65BC" w:rsidRPr="001F2FBD" w:rsidRDefault="001F2FBD" w:rsidP="002338F2">
      <w:pPr>
        <w:numPr>
          <w:ilvl w:val="1"/>
          <w:numId w:val="3"/>
        </w:numPr>
        <w:rPr>
          <w:rFonts w:ascii="Calibri" w:hAnsi="Calibri" w:cs="Arial"/>
          <w:sz w:val="22"/>
          <w:szCs w:val="22"/>
        </w:rPr>
      </w:pPr>
      <w:r>
        <w:rPr>
          <w:rFonts w:ascii="Calibri" w:hAnsi="Calibri" w:cs="Arial"/>
          <w:sz w:val="22"/>
          <w:szCs w:val="22"/>
        </w:rPr>
        <w:t>Motivate the team to high standards of delivery.</w:t>
      </w:r>
    </w:p>
    <w:p w14:paraId="3AF008F4" w14:textId="77777777" w:rsidR="00D277AE" w:rsidRPr="00A9126F" w:rsidRDefault="00D277AE" w:rsidP="00D277AE">
      <w:pPr>
        <w:pStyle w:val="Heading2"/>
        <w:rPr>
          <w:rFonts w:ascii="Calibri" w:hAnsi="Calibri" w:cs="Arial"/>
          <w:sz w:val="22"/>
          <w:szCs w:val="22"/>
        </w:rPr>
      </w:pPr>
      <w:r w:rsidRPr="00A9126F">
        <w:rPr>
          <w:rFonts w:ascii="Calibri" w:hAnsi="Calibri" w:cs="Arial"/>
          <w:sz w:val="22"/>
          <w:szCs w:val="22"/>
        </w:rPr>
        <w:t>Administration</w:t>
      </w:r>
    </w:p>
    <w:p w14:paraId="25945361" w14:textId="77777777" w:rsidR="00D277AE" w:rsidRPr="00A9126F" w:rsidRDefault="00D277AE" w:rsidP="00E53285">
      <w:pPr>
        <w:numPr>
          <w:ilvl w:val="0"/>
          <w:numId w:val="3"/>
        </w:numPr>
        <w:rPr>
          <w:rFonts w:ascii="Calibri" w:hAnsi="Calibri" w:cs="Arial"/>
          <w:sz w:val="22"/>
          <w:szCs w:val="22"/>
        </w:rPr>
      </w:pPr>
      <w:r w:rsidRPr="00A9126F">
        <w:rPr>
          <w:rFonts w:ascii="Calibri" w:hAnsi="Calibri" w:cs="Arial"/>
          <w:sz w:val="22"/>
          <w:szCs w:val="22"/>
        </w:rPr>
        <w:t>To ensure the efficient running of the Café Bar and catering operation in accordance with set procedures and policies.</w:t>
      </w:r>
    </w:p>
    <w:p w14:paraId="464F88CE" w14:textId="77777777" w:rsidR="00D277AE" w:rsidRPr="00A9126F" w:rsidRDefault="00D277AE" w:rsidP="00E53285">
      <w:pPr>
        <w:numPr>
          <w:ilvl w:val="0"/>
          <w:numId w:val="3"/>
        </w:numPr>
        <w:rPr>
          <w:rFonts w:ascii="Calibri" w:hAnsi="Calibri" w:cs="Arial"/>
          <w:sz w:val="22"/>
          <w:szCs w:val="22"/>
        </w:rPr>
      </w:pPr>
      <w:r w:rsidRPr="00A9126F">
        <w:rPr>
          <w:rFonts w:ascii="Calibri" w:hAnsi="Calibri" w:cs="Arial"/>
          <w:sz w:val="22"/>
          <w:szCs w:val="22"/>
        </w:rPr>
        <w:t>To understand and have a working knowledge of all current legislation and best practice pertaining to licensing, health and safety, food safety and be conversant with the rules contained within.</w:t>
      </w:r>
    </w:p>
    <w:p w14:paraId="74401522" w14:textId="77777777" w:rsidR="00390EFA" w:rsidRDefault="00D277AE" w:rsidP="00E53285">
      <w:pPr>
        <w:numPr>
          <w:ilvl w:val="0"/>
          <w:numId w:val="3"/>
        </w:numPr>
        <w:rPr>
          <w:rFonts w:ascii="Calibri" w:hAnsi="Calibri" w:cs="Arial"/>
          <w:sz w:val="22"/>
          <w:szCs w:val="22"/>
        </w:rPr>
      </w:pPr>
      <w:r w:rsidRPr="00390EFA">
        <w:rPr>
          <w:rFonts w:ascii="Calibri" w:hAnsi="Calibri" w:cs="Arial"/>
          <w:sz w:val="22"/>
          <w:szCs w:val="22"/>
        </w:rPr>
        <w:t xml:space="preserve">To </w:t>
      </w:r>
      <w:r w:rsidR="00390EFA" w:rsidRPr="00390EFA">
        <w:rPr>
          <w:rFonts w:ascii="Calibri" w:hAnsi="Calibri" w:cs="Arial"/>
          <w:sz w:val="22"/>
          <w:szCs w:val="22"/>
        </w:rPr>
        <w:t xml:space="preserve">order stock and </w:t>
      </w:r>
      <w:r w:rsidRPr="00390EFA">
        <w:rPr>
          <w:rFonts w:ascii="Calibri" w:hAnsi="Calibri" w:cs="Arial"/>
          <w:sz w:val="22"/>
          <w:szCs w:val="22"/>
        </w:rPr>
        <w:t>maintain up</w:t>
      </w:r>
      <w:r w:rsidR="00390EFA" w:rsidRPr="00390EFA">
        <w:rPr>
          <w:rFonts w:ascii="Calibri" w:hAnsi="Calibri" w:cs="Arial"/>
          <w:sz w:val="22"/>
          <w:szCs w:val="22"/>
        </w:rPr>
        <w:t xml:space="preserve">-to-date, </w:t>
      </w:r>
      <w:r w:rsidRPr="00390EFA">
        <w:rPr>
          <w:rFonts w:ascii="Calibri" w:hAnsi="Calibri" w:cs="Arial"/>
          <w:sz w:val="22"/>
          <w:szCs w:val="22"/>
        </w:rPr>
        <w:t>accurate st</w:t>
      </w:r>
      <w:r w:rsidR="00390EFA">
        <w:rPr>
          <w:rFonts w:ascii="Calibri" w:hAnsi="Calibri" w:cs="Arial"/>
          <w:sz w:val="22"/>
          <w:szCs w:val="22"/>
        </w:rPr>
        <w:t>ock control records.</w:t>
      </w:r>
    </w:p>
    <w:p w14:paraId="5977B26F" w14:textId="77777777" w:rsidR="00E77DB8" w:rsidRDefault="00E77DB8" w:rsidP="00E53285">
      <w:pPr>
        <w:numPr>
          <w:ilvl w:val="0"/>
          <w:numId w:val="3"/>
        </w:numPr>
        <w:rPr>
          <w:rFonts w:ascii="Calibri" w:hAnsi="Calibri" w:cs="Arial"/>
          <w:sz w:val="22"/>
          <w:szCs w:val="22"/>
        </w:rPr>
      </w:pPr>
      <w:r>
        <w:rPr>
          <w:rFonts w:ascii="Calibri" w:hAnsi="Calibri" w:cs="Arial"/>
          <w:sz w:val="22"/>
          <w:szCs w:val="22"/>
        </w:rPr>
        <w:t xml:space="preserve">Manage equipment contracts and ensure equipment is kept in working order, identifying new products and contracts where required </w:t>
      </w:r>
    </w:p>
    <w:p w14:paraId="60053A8B" w14:textId="73627611" w:rsidR="00D277AE" w:rsidRPr="00390EFA" w:rsidRDefault="00D277AE" w:rsidP="00E53285">
      <w:pPr>
        <w:numPr>
          <w:ilvl w:val="0"/>
          <w:numId w:val="3"/>
        </w:numPr>
        <w:rPr>
          <w:rFonts w:ascii="Calibri" w:hAnsi="Calibri" w:cs="Arial"/>
          <w:sz w:val="22"/>
          <w:szCs w:val="22"/>
        </w:rPr>
      </w:pPr>
      <w:r w:rsidRPr="00390EFA">
        <w:rPr>
          <w:rFonts w:ascii="Calibri" w:hAnsi="Calibri" w:cs="Arial"/>
          <w:sz w:val="22"/>
          <w:szCs w:val="22"/>
        </w:rPr>
        <w:t>To maintain up to date records with regard to cleaning and food hygiene and to maintain best practice in this area</w:t>
      </w:r>
      <w:r w:rsidR="00BF0B3A">
        <w:rPr>
          <w:rFonts w:ascii="Calibri" w:hAnsi="Calibri" w:cs="Arial"/>
          <w:sz w:val="22"/>
          <w:szCs w:val="22"/>
        </w:rPr>
        <w:t xml:space="preserve"> including our 5* rating at inspection</w:t>
      </w:r>
    </w:p>
    <w:p w14:paraId="43A3C7C1" w14:textId="77777777" w:rsidR="00D277AE" w:rsidRDefault="00D277AE" w:rsidP="00E53285">
      <w:pPr>
        <w:numPr>
          <w:ilvl w:val="0"/>
          <w:numId w:val="3"/>
        </w:numPr>
        <w:rPr>
          <w:rFonts w:ascii="Calibri" w:hAnsi="Calibri" w:cs="Arial"/>
          <w:sz w:val="22"/>
          <w:szCs w:val="22"/>
        </w:rPr>
      </w:pPr>
      <w:r w:rsidRPr="00A9126F">
        <w:rPr>
          <w:rFonts w:ascii="Calibri" w:hAnsi="Calibri" w:cs="Arial"/>
          <w:sz w:val="22"/>
          <w:szCs w:val="22"/>
        </w:rPr>
        <w:t>To adhere to licencing laws and be willing to take on the role of licensee and designated premises supervisor.</w:t>
      </w:r>
    </w:p>
    <w:p w14:paraId="7D33081B" w14:textId="77777777" w:rsidR="001F2FBD" w:rsidRPr="00A9126F" w:rsidRDefault="001F2FBD" w:rsidP="001F2FBD">
      <w:pPr>
        <w:numPr>
          <w:ilvl w:val="0"/>
          <w:numId w:val="3"/>
        </w:numPr>
        <w:rPr>
          <w:rFonts w:ascii="Calibri" w:hAnsi="Calibri" w:cs="Arial"/>
          <w:sz w:val="22"/>
          <w:szCs w:val="22"/>
        </w:rPr>
      </w:pPr>
      <w:r w:rsidRPr="00A9126F">
        <w:rPr>
          <w:rFonts w:ascii="Calibri" w:hAnsi="Calibri" w:cs="Arial"/>
          <w:sz w:val="22"/>
          <w:szCs w:val="22"/>
        </w:rPr>
        <w:t>To adhere to recycling procedures and to contribute towards sustainability efforts.</w:t>
      </w:r>
    </w:p>
    <w:p w14:paraId="29CB0193" w14:textId="77777777" w:rsidR="001F2FBD" w:rsidRPr="00A9126F" w:rsidRDefault="001F2FBD" w:rsidP="001F2FBD">
      <w:pPr>
        <w:numPr>
          <w:ilvl w:val="0"/>
          <w:numId w:val="3"/>
        </w:numPr>
        <w:rPr>
          <w:rFonts w:ascii="Calibri" w:hAnsi="Calibri" w:cs="Arial"/>
          <w:sz w:val="22"/>
          <w:szCs w:val="22"/>
        </w:rPr>
      </w:pPr>
      <w:r w:rsidRPr="00A9126F">
        <w:rPr>
          <w:rFonts w:ascii="Calibri" w:hAnsi="Calibri" w:cs="Arial"/>
          <w:sz w:val="22"/>
          <w:szCs w:val="22"/>
        </w:rPr>
        <w:t>To represent the catering team at any necessary meetings.</w:t>
      </w:r>
    </w:p>
    <w:p w14:paraId="6C08315A" w14:textId="77777777" w:rsidR="001F2FBD" w:rsidRDefault="001F2FBD" w:rsidP="001F2FBD">
      <w:pPr>
        <w:numPr>
          <w:ilvl w:val="0"/>
          <w:numId w:val="3"/>
        </w:numPr>
        <w:rPr>
          <w:rFonts w:ascii="Calibri" w:hAnsi="Calibri" w:cs="Arial"/>
          <w:sz w:val="22"/>
          <w:szCs w:val="22"/>
        </w:rPr>
      </w:pPr>
      <w:r w:rsidRPr="00A9126F">
        <w:rPr>
          <w:rFonts w:ascii="Calibri" w:hAnsi="Calibri" w:cs="Arial"/>
          <w:sz w:val="22"/>
          <w:szCs w:val="22"/>
        </w:rPr>
        <w:t>To liaise with arts centre programming staff to ensure that the Café Bar responds to the programme as appropriate, planning for specific events in tandem.</w:t>
      </w:r>
    </w:p>
    <w:p w14:paraId="115A3871" w14:textId="77777777" w:rsidR="001F2FBD" w:rsidRPr="001F2FBD" w:rsidRDefault="001F2FBD" w:rsidP="001F2FBD">
      <w:pPr>
        <w:numPr>
          <w:ilvl w:val="0"/>
          <w:numId w:val="3"/>
        </w:numPr>
        <w:rPr>
          <w:rFonts w:ascii="Calibri" w:hAnsi="Calibri" w:cs="Arial"/>
          <w:sz w:val="22"/>
          <w:szCs w:val="22"/>
        </w:rPr>
      </w:pPr>
      <w:r>
        <w:rPr>
          <w:rFonts w:ascii="Calibri" w:hAnsi="Calibri" w:cs="Arial"/>
          <w:sz w:val="22"/>
          <w:szCs w:val="22"/>
        </w:rPr>
        <w:t>To develop and manage additional Café Bar requirements in external venues, for instance during busy Festival periods.</w:t>
      </w:r>
    </w:p>
    <w:p w14:paraId="4D340C82" w14:textId="77777777" w:rsidR="00D277AE" w:rsidRPr="00A9126F" w:rsidRDefault="00390EFA" w:rsidP="00E53285">
      <w:pPr>
        <w:numPr>
          <w:ilvl w:val="0"/>
          <w:numId w:val="3"/>
        </w:numPr>
        <w:rPr>
          <w:rFonts w:ascii="Calibri" w:hAnsi="Calibri" w:cs="Arial"/>
          <w:sz w:val="22"/>
          <w:szCs w:val="22"/>
        </w:rPr>
      </w:pPr>
      <w:r>
        <w:rPr>
          <w:rFonts w:ascii="Calibri" w:hAnsi="Calibri" w:cs="Arial"/>
          <w:sz w:val="22"/>
          <w:szCs w:val="22"/>
        </w:rPr>
        <w:t xml:space="preserve">To work with the </w:t>
      </w:r>
      <w:r w:rsidR="001F2FBD">
        <w:rPr>
          <w:rFonts w:ascii="Calibri" w:hAnsi="Calibri" w:cs="Arial"/>
          <w:sz w:val="22"/>
          <w:szCs w:val="22"/>
        </w:rPr>
        <w:t>Administration &amp; Business Manager</w:t>
      </w:r>
      <w:r>
        <w:rPr>
          <w:rFonts w:ascii="Calibri" w:hAnsi="Calibri" w:cs="Arial"/>
          <w:sz w:val="22"/>
          <w:szCs w:val="22"/>
        </w:rPr>
        <w:t xml:space="preserve"> to manage the budgets and finances (including cashing up).</w:t>
      </w:r>
    </w:p>
    <w:p w14:paraId="60D0BFAD" w14:textId="77777777" w:rsidR="00D277AE" w:rsidRPr="00A9126F" w:rsidRDefault="00D277AE" w:rsidP="00E53285">
      <w:pPr>
        <w:numPr>
          <w:ilvl w:val="0"/>
          <w:numId w:val="3"/>
        </w:numPr>
        <w:rPr>
          <w:rFonts w:ascii="Calibri" w:hAnsi="Calibri" w:cs="Arial"/>
          <w:sz w:val="22"/>
          <w:szCs w:val="22"/>
        </w:rPr>
      </w:pPr>
      <w:r w:rsidRPr="00A9126F">
        <w:rPr>
          <w:rFonts w:ascii="Calibri" w:hAnsi="Calibri" w:cs="Arial"/>
          <w:sz w:val="22"/>
          <w:szCs w:val="22"/>
        </w:rPr>
        <w:t>To uphold the requirements of a Community Interest Company (CIC).</w:t>
      </w:r>
    </w:p>
    <w:p w14:paraId="435631A1" w14:textId="77777777" w:rsidR="00390EFA" w:rsidRDefault="00E53285" w:rsidP="00E53285">
      <w:pPr>
        <w:numPr>
          <w:ilvl w:val="0"/>
          <w:numId w:val="3"/>
        </w:numPr>
        <w:rPr>
          <w:rFonts w:ascii="Calibri" w:hAnsi="Calibri" w:cs="Arial"/>
          <w:sz w:val="22"/>
          <w:szCs w:val="22"/>
        </w:rPr>
      </w:pPr>
      <w:r>
        <w:rPr>
          <w:rFonts w:ascii="Calibri" w:hAnsi="Calibri" w:cs="Arial"/>
          <w:sz w:val="22"/>
          <w:szCs w:val="22"/>
        </w:rPr>
        <w:t>To report to the CIC B</w:t>
      </w:r>
      <w:r w:rsidR="00390EFA">
        <w:rPr>
          <w:rFonts w:ascii="Calibri" w:hAnsi="Calibri" w:cs="Arial"/>
          <w:sz w:val="22"/>
          <w:szCs w:val="22"/>
        </w:rPr>
        <w:t>oard</w:t>
      </w:r>
      <w:r w:rsidR="0027582B">
        <w:rPr>
          <w:rFonts w:ascii="Calibri" w:hAnsi="Calibri" w:cs="Arial"/>
          <w:sz w:val="22"/>
          <w:szCs w:val="22"/>
        </w:rPr>
        <w:t xml:space="preserve"> who oversee the café</w:t>
      </w:r>
      <w:r w:rsidR="00390EFA">
        <w:rPr>
          <w:rFonts w:ascii="Calibri" w:hAnsi="Calibri" w:cs="Arial"/>
          <w:sz w:val="22"/>
          <w:szCs w:val="22"/>
        </w:rPr>
        <w:t>.</w:t>
      </w:r>
    </w:p>
    <w:p w14:paraId="04BA107A" w14:textId="77777777" w:rsidR="00D277AE" w:rsidRPr="00A9126F" w:rsidRDefault="00D277AE" w:rsidP="00E53285">
      <w:pPr>
        <w:numPr>
          <w:ilvl w:val="0"/>
          <w:numId w:val="3"/>
        </w:numPr>
        <w:rPr>
          <w:rFonts w:ascii="Calibri" w:hAnsi="Calibri" w:cs="Arial"/>
          <w:sz w:val="22"/>
          <w:szCs w:val="22"/>
        </w:rPr>
      </w:pPr>
      <w:r w:rsidRPr="00A9126F">
        <w:rPr>
          <w:rFonts w:ascii="Calibri" w:hAnsi="Calibri" w:cs="Arial"/>
          <w:sz w:val="22"/>
          <w:szCs w:val="22"/>
        </w:rPr>
        <w:t>To prepare information for the payroll as required.</w:t>
      </w:r>
    </w:p>
    <w:p w14:paraId="7116C187" w14:textId="77777777" w:rsidR="00D277AE" w:rsidRPr="00A9126F" w:rsidRDefault="00D277AE" w:rsidP="00E53285">
      <w:pPr>
        <w:numPr>
          <w:ilvl w:val="0"/>
          <w:numId w:val="3"/>
        </w:numPr>
        <w:rPr>
          <w:rFonts w:ascii="Calibri" w:hAnsi="Calibri" w:cs="Arial"/>
          <w:sz w:val="22"/>
          <w:szCs w:val="22"/>
        </w:rPr>
      </w:pPr>
      <w:r w:rsidRPr="00A9126F">
        <w:rPr>
          <w:rFonts w:ascii="Calibri" w:hAnsi="Calibri" w:cs="Arial"/>
          <w:sz w:val="22"/>
          <w:szCs w:val="22"/>
        </w:rPr>
        <w:t>To develop the Café Bar in line with its business plan and maximise its profitability</w:t>
      </w:r>
      <w:r w:rsidR="00390EFA">
        <w:rPr>
          <w:rFonts w:ascii="Calibri" w:hAnsi="Calibri" w:cs="Arial"/>
          <w:sz w:val="22"/>
          <w:szCs w:val="22"/>
        </w:rPr>
        <w:t>.</w:t>
      </w:r>
    </w:p>
    <w:p w14:paraId="7AB58119" w14:textId="77777777" w:rsidR="00D277AE" w:rsidRPr="00A9126F" w:rsidRDefault="00D277AE" w:rsidP="00D277AE">
      <w:pPr>
        <w:pStyle w:val="Heading2"/>
        <w:rPr>
          <w:rFonts w:ascii="Calibri" w:hAnsi="Calibri" w:cs="Arial"/>
          <w:sz w:val="22"/>
          <w:szCs w:val="22"/>
        </w:rPr>
      </w:pPr>
      <w:r w:rsidRPr="00A9126F">
        <w:rPr>
          <w:rFonts w:ascii="Calibri" w:hAnsi="Calibri" w:cs="Arial"/>
          <w:sz w:val="22"/>
          <w:szCs w:val="22"/>
        </w:rPr>
        <w:t>Service</w:t>
      </w:r>
    </w:p>
    <w:p w14:paraId="20268AAE" w14:textId="77777777" w:rsidR="00390EFA" w:rsidRDefault="00D277AE" w:rsidP="00E53285">
      <w:pPr>
        <w:numPr>
          <w:ilvl w:val="0"/>
          <w:numId w:val="4"/>
        </w:numPr>
        <w:rPr>
          <w:rFonts w:ascii="Calibri" w:hAnsi="Calibri" w:cs="Arial"/>
          <w:sz w:val="22"/>
          <w:szCs w:val="22"/>
        </w:rPr>
      </w:pPr>
      <w:r w:rsidRPr="00390EFA">
        <w:rPr>
          <w:rFonts w:ascii="Calibri" w:hAnsi="Calibri" w:cs="Arial"/>
          <w:sz w:val="22"/>
          <w:szCs w:val="22"/>
        </w:rPr>
        <w:t xml:space="preserve">To provide a welcoming and efficient service </w:t>
      </w:r>
      <w:r w:rsidR="00390EFA" w:rsidRPr="00390EFA">
        <w:rPr>
          <w:rFonts w:ascii="Calibri" w:hAnsi="Calibri" w:cs="Arial"/>
          <w:sz w:val="22"/>
          <w:szCs w:val="22"/>
        </w:rPr>
        <w:t xml:space="preserve">to the public, artists, hirers and </w:t>
      </w:r>
      <w:r w:rsidR="00390EFA">
        <w:rPr>
          <w:rFonts w:ascii="Calibri" w:hAnsi="Calibri" w:cs="Arial"/>
          <w:sz w:val="22"/>
          <w:szCs w:val="22"/>
        </w:rPr>
        <w:t>promoters.</w:t>
      </w:r>
    </w:p>
    <w:p w14:paraId="01A2EC96" w14:textId="77777777" w:rsidR="001F2FBD" w:rsidRPr="001F2FBD" w:rsidRDefault="001F2FBD" w:rsidP="001F2FBD">
      <w:pPr>
        <w:numPr>
          <w:ilvl w:val="0"/>
          <w:numId w:val="4"/>
        </w:numPr>
        <w:rPr>
          <w:rFonts w:ascii="Calibri" w:hAnsi="Calibri" w:cs="Arial"/>
          <w:sz w:val="22"/>
          <w:szCs w:val="22"/>
        </w:rPr>
      </w:pPr>
      <w:r w:rsidRPr="00A9126F">
        <w:rPr>
          <w:rFonts w:ascii="Calibri" w:hAnsi="Calibri" w:cs="Arial"/>
          <w:sz w:val="22"/>
          <w:szCs w:val="22"/>
        </w:rPr>
        <w:t>To develop the Café Bar offer and ambience in keeping with the rest of the arts centre.</w:t>
      </w:r>
    </w:p>
    <w:p w14:paraId="625AF2E2" w14:textId="77777777" w:rsidR="00D277AE" w:rsidRPr="00A9126F" w:rsidRDefault="00D277AE" w:rsidP="00E53285">
      <w:pPr>
        <w:numPr>
          <w:ilvl w:val="0"/>
          <w:numId w:val="4"/>
        </w:numPr>
        <w:rPr>
          <w:rFonts w:ascii="Calibri" w:hAnsi="Calibri" w:cs="Arial"/>
          <w:sz w:val="22"/>
          <w:szCs w:val="22"/>
        </w:rPr>
      </w:pPr>
      <w:r w:rsidRPr="00A9126F">
        <w:rPr>
          <w:rFonts w:ascii="Calibri" w:hAnsi="Calibri" w:cs="Arial"/>
          <w:sz w:val="22"/>
          <w:szCs w:val="22"/>
        </w:rPr>
        <w:t>To prepare food and drinks in line with set policies and procedures.</w:t>
      </w:r>
    </w:p>
    <w:p w14:paraId="5624B160" w14:textId="77777777" w:rsidR="00D277AE" w:rsidRPr="00A9126F" w:rsidRDefault="00D277AE" w:rsidP="00E53285">
      <w:pPr>
        <w:numPr>
          <w:ilvl w:val="0"/>
          <w:numId w:val="4"/>
        </w:numPr>
        <w:rPr>
          <w:rFonts w:ascii="Calibri" w:hAnsi="Calibri" w:cs="Arial"/>
          <w:sz w:val="22"/>
          <w:szCs w:val="22"/>
        </w:rPr>
      </w:pPr>
      <w:r w:rsidRPr="00A9126F">
        <w:rPr>
          <w:rFonts w:ascii="Calibri" w:hAnsi="Calibri" w:cs="Arial"/>
          <w:sz w:val="22"/>
          <w:szCs w:val="22"/>
        </w:rPr>
        <w:t>To collect, clean and store all crockery, cutlery, glassware and other such catering equipment.</w:t>
      </w:r>
      <w:r w:rsidR="001F2FBD">
        <w:rPr>
          <w:rFonts w:ascii="Calibri" w:hAnsi="Calibri" w:cs="Arial"/>
          <w:sz w:val="22"/>
          <w:szCs w:val="22"/>
        </w:rPr>
        <w:t xml:space="preserve"> Maintain an inventory of such.</w:t>
      </w:r>
    </w:p>
    <w:p w14:paraId="58B59D0B" w14:textId="168352A0" w:rsidR="00D277AE" w:rsidRPr="00A9126F" w:rsidRDefault="00D277AE" w:rsidP="00E53285">
      <w:pPr>
        <w:numPr>
          <w:ilvl w:val="0"/>
          <w:numId w:val="4"/>
        </w:numPr>
        <w:rPr>
          <w:rFonts w:ascii="Calibri" w:hAnsi="Calibri" w:cs="Arial"/>
          <w:sz w:val="22"/>
          <w:szCs w:val="22"/>
        </w:rPr>
      </w:pPr>
      <w:r w:rsidRPr="00A9126F">
        <w:rPr>
          <w:rFonts w:ascii="Calibri" w:hAnsi="Calibri" w:cs="Arial"/>
          <w:sz w:val="22"/>
          <w:szCs w:val="22"/>
        </w:rPr>
        <w:t xml:space="preserve">To promote a creative </w:t>
      </w:r>
      <w:r w:rsidR="00EF66E8">
        <w:rPr>
          <w:rFonts w:ascii="Calibri" w:hAnsi="Calibri" w:cs="Arial"/>
          <w:sz w:val="22"/>
          <w:szCs w:val="22"/>
        </w:rPr>
        <w:t>selection of items on offer</w:t>
      </w:r>
      <w:r w:rsidRPr="00A9126F">
        <w:rPr>
          <w:rFonts w:ascii="Calibri" w:hAnsi="Calibri" w:cs="Arial"/>
          <w:sz w:val="22"/>
          <w:szCs w:val="22"/>
        </w:rPr>
        <w:t>.</w:t>
      </w:r>
    </w:p>
    <w:p w14:paraId="4A56A1C9" w14:textId="77777777" w:rsidR="00D277AE" w:rsidRDefault="00D277AE" w:rsidP="00E53285">
      <w:pPr>
        <w:numPr>
          <w:ilvl w:val="0"/>
          <w:numId w:val="4"/>
        </w:numPr>
        <w:rPr>
          <w:rFonts w:ascii="Calibri" w:hAnsi="Calibri" w:cs="Arial"/>
          <w:sz w:val="22"/>
          <w:szCs w:val="22"/>
        </w:rPr>
      </w:pPr>
      <w:r w:rsidRPr="00A9126F">
        <w:rPr>
          <w:rFonts w:ascii="Calibri" w:hAnsi="Calibri" w:cs="Arial"/>
          <w:sz w:val="22"/>
          <w:szCs w:val="22"/>
        </w:rPr>
        <w:t xml:space="preserve">To be dressed to the appropriate standard and </w:t>
      </w:r>
      <w:r w:rsidR="00390EFA">
        <w:rPr>
          <w:rFonts w:ascii="Calibri" w:hAnsi="Calibri" w:cs="Arial"/>
          <w:sz w:val="22"/>
          <w:szCs w:val="22"/>
        </w:rPr>
        <w:t>punctual</w:t>
      </w:r>
      <w:r w:rsidRPr="00A9126F">
        <w:rPr>
          <w:rFonts w:ascii="Calibri" w:hAnsi="Calibri" w:cs="Arial"/>
          <w:sz w:val="22"/>
          <w:szCs w:val="22"/>
        </w:rPr>
        <w:t>.</w:t>
      </w:r>
    </w:p>
    <w:p w14:paraId="78898058" w14:textId="77777777" w:rsidR="00D829DA" w:rsidRPr="00A9126F" w:rsidRDefault="00D829DA" w:rsidP="00E53285">
      <w:pPr>
        <w:numPr>
          <w:ilvl w:val="0"/>
          <w:numId w:val="4"/>
        </w:numPr>
        <w:rPr>
          <w:rFonts w:ascii="Calibri" w:hAnsi="Calibri" w:cs="Arial"/>
          <w:sz w:val="22"/>
          <w:szCs w:val="22"/>
        </w:rPr>
      </w:pPr>
      <w:r>
        <w:rPr>
          <w:rFonts w:ascii="Calibri" w:hAnsi="Calibri" w:cs="Arial"/>
          <w:sz w:val="22"/>
          <w:szCs w:val="22"/>
        </w:rPr>
        <w:t>To ensure that at all times the highest standards and approach is taken by all staff with regards to food allergens and intolerances. Ensure this is right every time.</w:t>
      </w:r>
    </w:p>
    <w:p w14:paraId="4E0DB87D" w14:textId="77777777" w:rsidR="00D277AE" w:rsidRPr="00A9126F" w:rsidRDefault="00D277AE" w:rsidP="00D277AE">
      <w:pPr>
        <w:pStyle w:val="Heading2"/>
        <w:rPr>
          <w:rFonts w:ascii="Calibri" w:hAnsi="Calibri" w:cs="Arial"/>
          <w:sz w:val="22"/>
          <w:szCs w:val="22"/>
        </w:rPr>
      </w:pPr>
      <w:r w:rsidRPr="00A9126F">
        <w:rPr>
          <w:rFonts w:ascii="Calibri" w:hAnsi="Calibri" w:cs="Arial"/>
          <w:sz w:val="22"/>
          <w:szCs w:val="22"/>
        </w:rPr>
        <w:t>Health and Safety</w:t>
      </w:r>
    </w:p>
    <w:p w14:paraId="7F6B6B73" w14:textId="77777777" w:rsidR="00390EFA" w:rsidRDefault="00D277AE" w:rsidP="00E53285">
      <w:pPr>
        <w:numPr>
          <w:ilvl w:val="0"/>
          <w:numId w:val="5"/>
        </w:numPr>
        <w:rPr>
          <w:rFonts w:ascii="Calibri" w:hAnsi="Calibri" w:cs="Arial"/>
          <w:sz w:val="22"/>
          <w:szCs w:val="22"/>
        </w:rPr>
      </w:pPr>
      <w:r w:rsidRPr="00A9126F">
        <w:rPr>
          <w:rFonts w:ascii="Calibri" w:hAnsi="Calibri" w:cs="Arial"/>
          <w:sz w:val="22"/>
          <w:szCs w:val="22"/>
        </w:rPr>
        <w:t>To ensure that all areas are operating within the current regulations relating to Health and Safety at Work, Food Handling and Hygiene Regulations, restrictions on the Sale of Alcohol, certain age-restricted products and relevant parts of the Shops Acts.</w:t>
      </w:r>
    </w:p>
    <w:p w14:paraId="57060506" w14:textId="77777777" w:rsidR="00390EFA" w:rsidRPr="00390EFA" w:rsidRDefault="00390EFA" w:rsidP="00E53285">
      <w:pPr>
        <w:numPr>
          <w:ilvl w:val="0"/>
          <w:numId w:val="5"/>
        </w:numPr>
        <w:rPr>
          <w:rFonts w:ascii="Calibri" w:hAnsi="Calibri" w:cs="Arial"/>
          <w:sz w:val="22"/>
          <w:szCs w:val="22"/>
        </w:rPr>
      </w:pPr>
      <w:r w:rsidRPr="00390EFA">
        <w:rPr>
          <w:rFonts w:ascii="Calibri" w:hAnsi="Calibri" w:cs="Arial"/>
          <w:sz w:val="22"/>
          <w:szCs w:val="22"/>
        </w:rPr>
        <w:t>To upkeep the expected cleanliness standards within the catering areas while following company policies and procedures.</w:t>
      </w:r>
    </w:p>
    <w:p w14:paraId="1CFBA6E6" w14:textId="77777777" w:rsidR="00D277AE" w:rsidRPr="00A9126F" w:rsidRDefault="00D277AE" w:rsidP="00E53285">
      <w:pPr>
        <w:numPr>
          <w:ilvl w:val="0"/>
          <w:numId w:val="5"/>
        </w:numPr>
        <w:rPr>
          <w:rFonts w:ascii="Calibri" w:hAnsi="Calibri" w:cs="Arial"/>
          <w:sz w:val="22"/>
          <w:szCs w:val="22"/>
        </w:rPr>
      </w:pPr>
      <w:r w:rsidRPr="00A9126F">
        <w:rPr>
          <w:rFonts w:ascii="Calibri" w:hAnsi="Calibri" w:cs="Arial"/>
          <w:sz w:val="22"/>
          <w:szCs w:val="22"/>
        </w:rPr>
        <w:t xml:space="preserve">To be conversant in the latest developments in Health and Safety pertaining to public buildings and act upon any issues that are raised by staff by liaising with the </w:t>
      </w:r>
      <w:r w:rsidR="001F2FBD">
        <w:rPr>
          <w:rFonts w:ascii="Calibri" w:hAnsi="Calibri" w:cs="Arial"/>
          <w:sz w:val="22"/>
          <w:szCs w:val="22"/>
        </w:rPr>
        <w:t>Administration &amp; Business Manager.</w:t>
      </w:r>
    </w:p>
    <w:p w14:paraId="7D3E98B9" w14:textId="77777777" w:rsidR="00D277AE" w:rsidRPr="00A9126F" w:rsidRDefault="00390EFA" w:rsidP="00E53285">
      <w:pPr>
        <w:numPr>
          <w:ilvl w:val="0"/>
          <w:numId w:val="5"/>
        </w:numPr>
        <w:rPr>
          <w:rFonts w:ascii="Calibri" w:hAnsi="Calibri" w:cs="Arial"/>
          <w:sz w:val="22"/>
          <w:szCs w:val="22"/>
        </w:rPr>
      </w:pPr>
      <w:r>
        <w:rPr>
          <w:rFonts w:ascii="Calibri" w:hAnsi="Calibri" w:cs="Arial"/>
          <w:sz w:val="22"/>
          <w:szCs w:val="22"/>
        </w:rPr>
        <w:t>T</w:t>
      </w:r>
      <w:r w:rsidR="00D277AE" w:rsidRPr="00A9126F">
        <w:rPr>
          <w:rFonts w:ascii="Calibri" w:hAnsi="Calibri" w:cs="Arial"/>
          <w:sz w:val="22"/>
          <w:szCs w:val="22"/>
        </w:rPr>
        <w:t xml:space="preserve">o </w:t>
      </w:r>
      <w:r w:rsidR="001F2FBD">
        <w:rPr>
          <w:rFonts w:ascii="Calibri" w:hAnsi="Calibri" w:cs="Arial"/>
          <w:sz w:val="22"/>
          <w:szCs w:val="22"/>
        </w:rPr>
        <w:t xml:space="preserve">produce a management report for and participate in the bi-monthly CIC management board meetings, and </w:t>
      </w:r>
      <w:r w:rsidR="00D277AE" w:rsidRPr="00A9126F">
        <w:rPr>
          <w:rFonts w:ascii="Calibri" w:hAnsi="Calibri" w:cs="Arial"/>
          <w:sz w:val="22"/>
          <w:szCs w:val="22"/>
        </w:rPr>
        <w:t>participate in and contribute to staff meetings and ensure awareness of the content of minutes arising from such meetings.</w:t>
      </w:r>
    </w:p>
    <w:p w14:paraId="6575E2DF" w14:textId="77777777" w:rsidR="00EB406C" w:rsidRDefault="00EB406C" w:rsidP="00D277AE">
      <w:pPr>
        <w:rPr>
          <w:rFonts w:ascii="Calibri" w:hAnsi="Calibri" w:cs="Arial"/>
          <w:sz w:val="22"/>
          <w:szCs w:val="22"/>
        </w:rPr>
      </w:pPr>
    </w:p>
    <w:p w14:paraId="768D73FA" w14:textId="77777777" w:rsidR="00EB406C" w:rsidRPr="00A9126F" w:rsidRDefault="00EB406C" w:rsidP="00EB406C">
      <w:pPr>
        <w:rPr>
          <w:rFonts w:ascii="Calibri" w:hAnsi="Calibri" w:cs="Arial"/>
          <w:sz w:val="22"/>
          <w:szCs w:val="22"/>
        </w:rPr>
      </w:pPr>
      <w:r w:rsidRPr="00A9126F">
        <w:rPr>
          <w:rFonts w:ascii="Calibri" w:hAnsi="Calibri" w:cs="Arial"/>
          <w:sz w:val="22"/>
          <w:szCs w:val="22"/>
        </w:rPr>
        <w:t>This job description is not exhaustive and is open to review following discussion with the job holder. As cafe duties permit the post holder will be expected to undertake other tasks associated with the overall management of The Pound arts centre's business as directed by the CIC Board or Trustees of The Pound arts centre.</w:t>
      </w:r>
    </w:p>
    <w:p w14:paraId="2BA73E66" w14:textId="77777777" w:rsidR="00D277AE" w:rsidRPr="00A9126F" w:rsidRDefault="00DF63A4" w:rsidP="00D277AE">
      <w:pPr>
        <w:rPr>
          <w:rFonts w:ascii="Calibri" w:hAnsi="Calibri" w:cs="Arial"/>
          <w:sz w:val="22"/>
          <w:szCs w:val="22"/>
        </w:rPr>
      </w:pPr>
      <w:r>
        <w:rPr>
          <w:rFonts w:ascii="Calibri" w:hAnsi="Calibri" w:cs="Arial"/>
          <w:sz w:val="22"/>
          <w:szCs w:val="22"/>
        </w:rPr>
        <w:br w:type="page"/>
      </w:r>
    </w:p>
    <w:p w14:paraId="20C8BF0A" w14:textId="19A87A21" w:rsidR="00DF63A4" w:rsidRDefault="00DF63A4" w:rsidP="00D277AE">
      <w:pPr>
        <w:rPr>
          <w:rFonts w:ascii="Calibri" w:hAnsi="Calibri" w:cs="Arial"/>
          <w:b/>
          <w:sz w:val="22"/>
          <w:szCs w:val="22"/>
        </w:rPr>
      </w:pPr>
      <w:r>
        <w:rPr>
          <w:rFonts w:ascii="Calibri" w:hAnsi="Calibri" w:cs="Arial"/>
          <w:b/>
          <w:sz w:val="22"/>
          <w:szCs w:val="22"/>
        </w:rPr>
        <w:t>Person Specification</w:t>
      </w:r>
    </w:p>
    <w:p w14:paraId="5055B2BB" w14:textId="77777777" w:rsidR="00B63C08" w:rsidRDefault="00DF63A4" w:rsidP="00D277AE">
      <w:pPr>
        <w:rPr>
          <w:rFonts w:ascii="Calibri" w:hAnsi="Calibri" w:cs="Arial"/>
          <w:b/>
          <w:sz w:val="22"/>
          <w:szCs w:val="22"/>
        </w:rPr>
      </w:pPr>
      <w:r>
        <w:rPr>
          <w:rFonts w:ascii="Calibri" w:hAnsi="Calibri" w:cs="Arial"/>
          <w:b/>
          <w:sz w:val="22"/>
          <w:szCs w:val="22"/>
        </w:rPr>
        <w:t>E</w:t>
      </w:r>
      <w:r w:rsidR="00B63C08">
        <w:rPr>
          <w:rFonts w:ascii="Calibri" w:hAnsi="Calibri" w:cs="Arial"/>
          <w:b/>
          <w:sz w:val="22"/>
          <w:szCs w:val="22"/>
        </w:rPr>
        <w:t>X</w:t>
      </w:r>
      <w:r>
        <w:rPr>
          <w:rFonts w:ascii="Calibri" w:hAnsi="Calibri" w:cs="Arial"/>
          <w:b/>
          <w:sz w:val="22"/>
          <w:szCs w:val="22"/>
        </w:rPr>
        <w:t xml:space="preserve">PERIENCE, </w:t>
      </w:r>
      <w:r w:rsidR="00D277AE" w:rsidRPr="00A9126F">
        <w:rPr>
          <w:rFonts w:ascii="Calibri" w:hAnsi="Calibri" w:cs="Arial"/>
          <w:b/>
          <w:sz w:val="22"/>
          <w:szCs w:val="22"/>
        </w:rPr>
        <w:t xml:space="preserve">KNOWLEDGE AND SKILLS </w:t>
      </w:r>
      <w:r w:rsidR="00390EFA">
        <w:rPr>
          <w:rFonts w:ascii="Calibri" w:hAnsi="Calibri" w:cs="Arial"/>
          <w:b/>
          <w:sz w:val="22"/>
          <w:szCs w:val="22"/>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3"/>
        <w:gridCol w:w="4660"/>
        <w:gridCol w:w="3331"/>
      </w:tblGrid>
      <w:tr w:rsidR="001F2FBD" w:rsidRPr="00EB406C" w14:paraId="7B1A9583" w14:textId="77777777" w:rsidTr="001F2FBD">
        <w:tc>
          <w:tcPr>
            <w:tcW w:w="1863" w:type="dxa"/>
          </w:tcPr>
          <w:p w14:paraId="02B69072" w14:textId="77777777" w:rsidR="001F2FBD" w:rsidRPr="00EB406C" w:rsidRDefault="001F2FBD" w:rsidP="00D277AE">
            <w:pPr>
              <w:rPr>
                <w:rFonts w:ascii="Calibri" w:hAnsi="Calibri" w:cs="Arial"/>
                <w:b/>
                <w:sz w:val="22"/>
                <w:szCs w:val="22"/>
              </w:rPr>
            </w:pPr>
          </w:p>
        </w:tc>
        <w:tc>
          <w:tcPr>
            <w:tcW w:w="4660" w:type="dxa"/>
          </w:tcPr>
          <w:p w14:paraId="30D01718" w14:textId="77777777" w:rsidR="001F2FBD" w:rsidRPr="00EB406C" w:rsidRDefault="001F2FBD" w:rsidP="001F2FBD">
            <w:pPr>
              <w:rPr>
                <w:rFonts w:ascii="Calibri" w:hAnsi="Calibri" w:cs="Arial"/>
                <w:sz w:val="22"/>
                <w:szCs w:val="22"/>
              </w:rPr>
            </w:pPr>
            <w:r>
              <w:rPr>
                <w:rFonts w:ascii="Calibri" w:hAnsi="Calibri" w:cs="Arial"/>
                <w:sz w:val="22"/>
                <w:szCs w:val="22"/>
              </w:rPr>
              <w:t>Essential</w:t>
            </w:r>
          </w:p>
        </w:tc>
        <w:tc>
          <w:tcPr>
            <w:tcW w:w="3331" w:type="dxa"/>
          </w:tcPr>
          <w:p w14:paraId="3A12B79B" w14:textId="77777777" w:rsidR="001F2FBD" w:rsidRPr="00EB406C" w:rsidRDefault="001F2FBD" w:rsidP="001F2FBD">
            <w:pPr>
              <w:rPr>
                <w:rFonts w:ascii="Calibri" w:hAnsi="Calibri" w:cs="Arial"/>
                <w:sz w:val="22"/>
                <w:szCs w:val="22"/>
              </w:rPr>
            </w:pPr>
            <w:r>
              <w:rPr>
                <w:rFonts w:ascii="Calibri" w:hAnsi="Calibri" w:cs="Arial"/>
                <w:sz w:val="22"/>
                <w:szCs w:val="22"/>
              </w:rPr>
              <w:t>Desirable</w:t>
            </w:r>
          </w:p>
        </w:tc>
      </w:tr>
      <w:tr w:rsidR="001F2FBD" w:rsidRPr="00EB406C" w14:paraId="3AB8266A" w14:textId="77777777" w:rsidTr="001F2FBD">
        <w:tc>
          <w:tcPr>
            <w:tcW w:w="1863" w:type="dxa"/>
          </w:tcPr>
          <w:p w14:paraId="45E6CB7C" w14:textId="77777777" w:rsidR="001F2FBD" w:rsidRPr="00EB406C" w:rsidRDefault="001F2FBD" w:rsidP="00D277AE">
            <w:pPr>
              <w:rPr>
                <w:rFonts w:ascii="Calibri" w:hAnsi="Calibri" w:cs="Arial"/>
                <w:b/>
                <w:sz w:val="22"/>
                <w:szCs w:val="22"/>
              </w:rPr>
            </w:pPr>
            <w:r w:rsidRPr="00EB406C">
              <w:rPr>
                <w:rFonts w:ascii="Calibri" w:hAnsi="Calibri" w:cs="Arial"/>
                <w:b/>
                <w:sz w:val="22"/>
                <w:szCs w:val="22"/>
              </w:rPr>
              <w:t>Experience &amp; knowledge</w:t>
            </w:r>
          </w:p>
        </w:tc>
        <w:tc>
          <w:tcPr>
            <w:tcW w:w="4660" w:type="dxa"/>
          </w:tcPr>
          <w:p w14:paraId="4219287E" w14:textId="77777777" w:rsidR="001F2FBD" w:rsidRPr="00EB406C" w:rsidRDefault="001F2FBD" w:rsidP="00E53285">
            <w:pPr>
              <w:numPr>
                <w:ilvl w:val="0"/>
                <w:numId w:val="2"/>
              </w:numPr>
              <w:rPr>
                <w:rFonts w:ascii="Calibri" w:hAnsi="Calibri" w:cs="Arial"/>
                <w:sz w:val="22"/>
                <w:szCs w:val="22"/>
              </w:rPr>
            </w:pPr>
            <w:r w:rsidRPr="00EB406C">
              <w:rPr>
                <w:rFonts w:ascii="Calibri" w:hAnsi="Calibri" w:cs="Arial"/>
                <w:sz w:val="22"/>
                <w:szCs w:val="22"/>
              </w:rPr>
              <w:t>Experience of working in the catering industry</w:t>
            </w:r>
          </w:p>
          <w:p w14:paraId="5A333872" w14:textId="77777777" w:rsidR="001F2FBD" w:rsidRPr="00EB406C" w:rsidRDefault="001F2FBD" w:rsidP="00E53285">
            <w:pPr>
              <w:numPr>
                <w:ilvl w:val="0"/>
                <w:numId w:val="2"/>
              </w:numPr>
              <w:rPr>
                <w:rFonts w:ascii="Calibri" w:hAnsi="Calibri" w:cs="Arial"/>
                <w:sz w:val="22"/>
                <w:szCs w:val="22"/>
              </w:rPr>
            </w:pPr>
            <w:r w:rsidRPr="00EB406C">
              <w:rPr>
                <w:rFonts w:ascii="Calibri" w:hAnsi="Calibri" w:cs="Arial"/>
                <w:sz w:val="22"/>
                <w:szCs w:val="22"/>
              </w:rPr>
              <w:t>Experien</w:t>
            </w:r>
            <w:r>
              <w:rPr>
                <w:rFonts w:ascii="Calibri" w:hAnsi="Calibri" w:cs="Arial"/>
                <w:sz w:val="22"/>
                <w:szCs w:val="22"/>
              </w:rPr>
              <w:t>ce and knowledge of best practic</w:t>
            </w:r>
            <w:r w:rsidRPr="00EB406C">
              <w:rPr>
                <w:rFonts w:ascii="Calibri" w:hAnsi="Calibri" w:cs="Arial"/>
                <w:sz w:val="22"/>
                <w:szCs w:val="22"/>
              </w:rPr>
              <w:t>e customer service</w:t>
            </w:r>
          </w:p>
          <w:p w14:paraId="7A0962F9" w14:textId="77777777" w:rsidR="001F2FBD" w:rsidRDefault="00D829DA" w:rsidP="00E53285">
            <w:pPr>
              <w:numPr>
                <w:ilvl w:val="0"/>
                <w:numId w:val="2"/>
              </w:numPr>
              <w:rPr>
                <w:rFonts w:ascii="Calibri" w:hAnsi="Calibri" w:cs="Arial"/>
                <w:sz w:val="22"/>
                <w:szCs w:val="22"/>
              </w:rPr>
            </w:pPr>
            <w:r>
              <w:rPr>
                <w:rFonts w:ascii="Calibri" w:hAnsi="Calibri" w:cs="Arial"/>
                <w:sz w:val="22"/>
                <w:szCs w:val="22"/>
              </w:rPr>
              <w:t>Demonstrable e</w:t>
            </w:r>
            <w:r w:rsidR="001F2FBD">
              <w:rPr>
                <w:rFonts w:ascii="Calibri" w:hAnsi="Calibri" w:cs="Arial"/>
                <w:sz w:val="22"/>
                <w:szCs w:val="22"/>
              </w:rPr>
              <w:t>xperience of</w:t>
            </w:r>
            <w:r w:rsidR="001F2FBD" w:rsidRPr="00EB406C">
              <w:rPr>
                <w:rFonts w:ascii="Calibri" w:hAnsi="Calibri" w:cs="Arial"/>
                <w:sz w:val="22"/>
                <w:szCs w:val="22"/>
              </w:rPr>
              <w:t xml:space="preserve"> </w:t>
            </w:r>
            <w:r>
              <w:rPr>
                <w:rFonts w:ascii="Calibri" w:hAnsi="Calibri" w:cs="Arial"/>
                <w:sz w:val="22"/>
                <w:szCs w:val="22"/>
              </w:rPr>
              <w:t xml:space="preserve">leading and </w:t>
            </w:r>
            <w:r w:rsidR="001F2FBD">
              <w:rPr>
                <w:rFonts w:ascii="Calibri" w:hAnsi="Calibri" w:cs="Arial"/>
                <w:sz w:val="22"/>
                <w:szCs w:val="22"/>
              </w:rPr>
              <w:t xml:space="preserve">managing </w:t>
            </w:r>
            <w:r w:rsidR="001F2FBD" w:rsidRPr="00EB406C">
              <w:rPr>
                <w:rFonts w:ascii="Calibri" w:hAnsi="Calibri" w:cs="Arial"/>
                <w:sz w:val="22"/>
                <w:szCs w:val="22"/>
              </w:rPr>
              <w:t>staff</w:t>
            </w:r>
            <w:r w:rsidR="001F2FBD">
              <w:rPr>
                <w:rFonts w:ascii="Calibri" w:hAnsi="Calibri" w:cs="Arial"/>
                <w:sz w:val="22"/>
                <w:szCs w:val="22"/>
              </w:rPr>
              <w:t xml:space="preserve"> </w:t>
            </w:r>
          </w:p>
          <w:p w14:paraId="5526EA6F" w14:textId="77777777" w:rsidR="00D829DA" w:rsidRPr="00EB406C" w:rsidRDefault="00D829DA" w:rsidP="00E53285">
            <w:pPr>
              <w:numPr>
                <w:ilvl w:val="0"/>
                <w:numId w:val="2"/>
              </w:numPr>
              <w:rPr>
                <w:rFonts w:ascii="Calibri" w:hAnsi="Calibri" w:cs="Arial"/>
                <w:sz w:val="22"/>
                <w:szCs w:val="22"/>
              </w:rPr>
            </w:pPr>
            <w:r>
              <w:rPr>
                <w:rFonts w:ascii="Calibri" w:hAnsi="Calibri" w:cs="Arial"/>
                <w:sz w:val="22"/>
                <w:szCs w:val="22"/>
              </w:rPr>
              <w:t>Demonstrable experience in motivating a frontline team</w:t>
            </w:r>
          </w:p>
          <w:p w14:paraId="50FC8774" w14:textId="77777777" w:rsidR="001F2FBD" w:rsidRDefault="001F2FBD" w:rsidP="00E53285">
            <w:pPr>
              <w:numPr>
                <w:ilvl w:val="0"/>
                <w:numId w:val="2"/>
              </w:numPr>
              <w:rPr>
                <w:rFonts w:ascii="Calibri" w:hAnsi="Calibri" w:cs="Arial"/>
                <w:sz w:val="22"/>
                <w:szCs w:val="22"/>
              </w:rPr>
            </w:pPr>
            <w:r w:rsidRPr="00EB406C">
              <w:rPr>
                <w:rFonts w:ascii="Calibri" w:hAnsi="Calibri" w:cs="Arial"/>
                <w:sz w:val="22"/>
                <w:szCs w:val="22"/>
              </w:rPr>
              <w:t>Understanding of stock rotation and ordering</w:t>
            </w:r>
          </w:p>
          <w:p w14:paraId="02E552E6" w14:textId="77777777" w:rsidR="00493ADE" w:rsidRPr="00EB406C" w:rsidRDefault="00493ADE" w:rsidP="00E53285">
            <w:pPr>
              <w:numPr>
                <w:ilvl w:val="0"/>
                <w:numId w:val="2"/>
              </w:numPr>
              <w:rPr>
                <w:rFonts w:ascii="Calibri" w:hAnsi="Calibri" w:cs="Arial"/>
                <w:sz w:val="22"/>
                <w:szCs w:val="22"/>
              </w:rPr>
            </w:pPr>
            <w:r>
              <w:rPr>
                <w:rFonts w:ascii="Calibri" w:hAnsi="Calibri" w:cs="Arial"/>
                <w:sz w:val="22"/>
                <w:szCs w:val="22"/>
              </w:rPr>
              <w:t>Experience identifying and selecting suitable suppliers</w:t>
            </w:r>
          </w:p>
          <w:p w14:paraId="32A9E84B" w14:textId="77777777" w:rsidR="001F2FBD" w:rsidRDefault="001F2FBD" w:rsidP="00E53285">
            <w:pPr>
              <w:numPr>
                <w:ilvl w:val="0"/>
                <w:numId w:val="2"/>
              </w:numPr>
              <w:rPr>
                <w:rFonts w:ascii="Calibri" w:hAnsi="Calibri" w:cs="Arial"/>
                <w:sz w:val="22"/>
                <w:szCs w:val="22"/>
              </w:rPr>
            </w:pPr>
            <w:r w:rsidRPr="00EB406C">
              <w:rPr>
                <w:rFonts w:ascii="Calibri" w:hAnsi="Calibri" w:cs="Arial"/>
                <w:sz w:val="22"/>
                <w:szCs w:val="22"/>
              </w:rPr>
              <w:t>A working knowledge of budgets and budgetary control</w:t>
            </w:r>
          </w:p>
          <w:p w14:paraId="3B415B91" w14:textId="1AE8AEEC" w:rsidR="00E77DB8" w:rsidRDefault="00E77DB8" w:rsidP="00E77DB8">
            <w:pPr>
              <w:numPr>
                <w:ilvl w:val="0"/>
                <w:numId w:val="2"/>
              </w:numPr>
              <w:rPr>
                <w:rFonts w:ascii="Calibri" w:hAnsi="Calibri" w:cs="Arial"/>
                <w:sz w:val="22"/>
                <w:szCs w:val="22"/>
              </w:rPr>
            </w:pPr>
            <w:r>
              <w:rPr>
                <w:rFonts w:ascii="Calibri" w:hAnsi="Calibri" w:cs="Arial"/>
                <w:sz w:val="22"/>
                <w:szCs w:val="22"/>
              </w:rPr>
              <w:t xml:space="preserve">Ability to use a till, and cash up to a level suitable for the </w:t>
            </w:r>
            <w:r w:rsidR="00D87EC8">
              <w:rPr>
                <w:rFonts w:ascii="Calibri" w:hAnsi="Calibri" w:cs="Arial"/>
                <w:sz w:val="22"/>
                <w:szCs w:val="22"/>
              </w:rPr>
              <w:t>daybook</w:t>
            </w:r>
          </w:p>
          <w:p w14:paraId="55629DBF" w14:textId="77777777" w:rsidR="00311A5A" w:rsidRPr="00311A5A" w:rsidRDefault="001F2FBD" w:rsidP="00E53285">
            <w:pPr>
              <w:numPr>
                <w:ilvl w:val="0"/>
                <w:numId w:val="2"/>
              </w:numPr>
              <w:rPr>
                <w:rFonts w:ascii="Calibri" w:hAnsi="Calibri" w:cs="Arial"/>
                <w:b/>
                <w:sz w:val="22"/>
                <w:szCs w:val="22"/>
              </w:rPr>
            </w:pPr>
            <w:r w:rsidRPr="00EB406C">
              <w:rPr>
                <w:rFonts w:ascii="Calibri" w:hAnsi="Calibri" w:cs="Arial"/>
                <w:sz w:val="22"/>
                <w:szCs w:val="22"/>
              </w:rPr>
              <w:t>A working knowledge of Health and Safety requirements</w:t>
            </w:r>
          </w:p>
          <w:p w14:paraId="434A7A95" w14:textId="77777777" w:rsidR="001F2FBD" w:rsidRPr="008A40CC" w:rsidRDefault="00493ADE" w:rsidP="00E53285">
            <w:pPr>
              <w:numPr>
                <w:ilvl w:val="0"/>
                <w:numId w:val="2"/>
              </w:numPr>
              <w:rPr>
                <w:rFonts w:ascii="Calibri" w:hAnsi="Calibri" w:cs="Arial"/>
                <w:b/>
                <w:sz w:val="22"/>
                <w:szCs w:val="22"/>
              </w:rPr>
            </w:pPr>
            <w:r>
              <w:rPr>
                <w:rFonts w:ascii="Calibri" w:hAnsi="Calibri" w:cs="Arial"/>
                <w:sz w:val="22"/>
                <w:szCs w:val="22"/>
              </w:rPr>
              <w:t xml:space="preserve">A </w:t>
            </w:r>
            <w:r w:rsidR="00D829DA">
              <w:rPr>
                <w:rFonts w:ascii="Calibri" w:hAnsi="Calibri" w:cs="Arial"/>
                <w:sz w:val="22"/>
                <w:szCs w:val="22"/>
              </w:rPr>
              <w:t xml:space="preserve">detailed practical knowledge of legislation and good practice </w:t>
            </w:r>
            <w:r w:rsidR="00311A5A">
              <w:rPr>
                <w:rFonts w:ascii="Calibri" w:hAnsi="Calibri" w:cs="Arial"/>
                <w:sz w:val="22"/>
                <w:szCs w:val="22"/>
              </w:rPr>
              <w:t xml:space="preserve">that must be complied with when </w:t>
            </w:r>
            <w:r w:rsidR="00D829DA">
              <w:rPr>
                <w:rFonts w:ascii="Calibri" w:hAnsi="Calibri" w:cs="Arial"/>
                <w:sz w:val="22"/>
                <w:szCs w:val="22"/>
              </w:rPr>
              <w:t>operat</w:t>
            </w:r>
            <w:r w:rsidR="00311A5A">
              <w:rPr>
                <w:rFonts w:ascii="Calibri" w:hAnsi="Calibri" w:cs="Arial"/>
                <w:sz w:val="22"/>
                <w:szCs w:val="22"/>
              </w:rPr>
              <w:t>ing</w:t>
            </w:r>
            <w:r w:rsidR="00D829DA">
              <w:rPr>
                <w:rFonts w:ascii="Calibri" w:hAnsi="Calibri" w:cs="Arial"/>
                <w:sz w:val="22"/>
                <w:szCs w:val="22"/>
              </w:rPr>
              <w:t xml:space="preserve"> a café bar, including alcohol sales, food allergens and intolerances, and food hygiene</w:t>
            </w:r>
          </w:p>
          <w:p w14:paraId="1B4D89F0" w14:textId="57440D00" w:rsidR="00D829DA" w:rsidRPr="00085E27" w:rsidRDefault="008A40CC" w:rsidP="00085E27">
            <w:pPr>
              <w:numPr>
                <w:ilvl w:val="0"/>
                <w:numId w:val="2"/>
              </w:numPr>
              <w:rPr>
                <w:rFonts w:ascii="Calibri" w:hAnsi="Calibri" w:cs="Arial"/>
                <w:b/>
                <w:sz w:val="22"/>
                <w:szCs w:val="22"/>
              </w:rPr>
            </w:pPr>
            <w:r>
              <w:rPr>
                <w:rFonts w:ascii="Calibri" w:hAnsi="Calibri" w:cs="Arial"/>
                <w:sz w:val="22"/>
                <w:szCs w:val="22"/>
              </w:rPr>
              <w:t>Level 2 Food Hygiene and Safety for Catering certificate</w:t>
            </w:r>
          </w:p>
        </w:tc>
        <w:tc>
          <w:tcPr>
            <w:tcW w:w="3331" w:type="dxa"/>
          </w:tcPr>
          <w:p w14:paraId="08B16D92" w14:textId="77777777" w:rsidR="00311A5A" w:rsidRDefault="00311A5A" w:rsidP="00311A5A">
            <w:pPr>
              <w:numPr>
                <w:ilvl w:val="0"/>
                <w:numId w:val="2"/>
              </w:numPr>
              <w:rPr>
                <w:rFonts w:ascii="Calibri" w:hAnsi="Calibri" w:cs="Arial"/>
                <w:sz w:val="22"/>
                <w:szCs w:val="22"/>
              </w:rPr>
            </w:pPr>
            <w:r>
              <w:rPr>
                <w:rFonts w:ascii="Calibri" w:hAnsi="Calibri" w:cs="Arial"/>
                <w:sz w:val="22"/>
                <w:szCs w:val="22"/>
              </w:rPr>
              <w:t>Managing contracts with equipment and stock suppliers</w:t>
            </w:r>
          </w:p>
          <w:p w14:paraId="43F9F5FC" w14:textId="07840D13" w:rsidR="00EF41DD" w:rsidRDefault="00EF41DD" w:rsidP="00311A5A">
            <w:pPr>
              <w:numPr>
                <w:ilvl w:val="0"/>
                <w:numId w:val="2"/>
              </w:numPr>
              <w:rPr>
                <w:rFonts w:ascii="Calibri" w:hAnsi="Calibri" w:cs="Arial"/>
                <w:sz w:val="22"/>
                <w:szCs w:val="22"/>
              </w:rPr>
            </w:pPr>
            <w:r>
              <w:rPr>
                <w:rFonts w:ascii="Calibri" w:hAnsi="Calibri" w:cs="Arial"/>
                <w:sz w:val="22"/>
                <w:szCs w:val="22"/>
              </w:rPr>
              <w:t>Personal license holder</w:t>
            </w:r>
          </w:p>
          <w:p w14:paraId="561B288C" w14:textId="3BAE5D77" w:rsidR="00EF41DD" w:rsidRPr="00E77DB8" w:rsidRDefault="00085E27" w:rsidP="00311A5A">
            <w:pPr>
              <w:numPr>
                <w:ilvl w:val="0"/>
                <w:numId w:val="2"/>
              </w:numPr>
              <w:rPr>
                <w:rFonts w:ascii="Calibri" w:hAnsi="Calibri" w:cs="Arial"/>
                <w:sz w:val="22"/>
                <w:szCs w:val="22"/>
              </w:rPr>
            </w:pPr>
            <w:r>
              <w:rPr>
                <w:rFonts w:ascii="Calibri" w:hAnsi="Calibri" w:cs="Arial"/>
                <w:sz w:val="22"/>
                <w:szCs w:val="22"/>
              </w:rPr>
              <w:t>Award for Licensed Premises Staff</w:t>
            </w:r>
          </w:p>
          <w:p w14:paraId="312FAC51" w14:textId="0596E400" w:rsidR="00660BBC" w:rsidRDefault="00660BBC" w:rsidP="00660BBC">
            <w:pPr>
              <w:numPr>
                <w:ilvl w:val="0"/>
                <w:numId w:val="2"/>
              </w:numPr>
              <w:rPr>
                <w:rFonts w:ascii="Calibri" w:hAnsi="Calibri" w:cs="Arial"/>
                <w:sz w:val="22"/>
                <w:szCs w:val="22"/>
              </w:rPr>
            </w:pPr>
            <w:r>
              <w:rPr>
                <w:rFonts w:ascii="Calibri" w:hAnsi="Calibri" w:cs="Arial"/>
                <w:sz w:val="22"/>
                <w:szCs w:val="22"/>
              </w:rPr>
              <w:t>Demonstrable experience of</w:t>
            </w:r>
            <w:r w:rsidRPr="00EB406C">
              <w:rPr>
                <w:rFonts w:ascii="Calibri" w:hAnsi="Calibri" w:cs="Arial"/>
                <w:sz w:val="22"/>
                <w:szCs w:val="22"/>
              </w:rPr>
              <w:t xml:space="preserve"> </w:t>
            </w:r>
            <w:r>
              <w:rPr>
                <w:rFonts w:ascii="Calibri" w:hAnsi="Calibri" w:cs="Arial"/>
                <w:sz w:val="22"/>
                <w:szCs w:val="22"/>
              </w:rPr>
              <w:t>leading and managing volunteers</w:t>
            </w:r>
          </w:p>
          <w:p w14:paraId="19C5220E" w14:textId="77777777" w:rsidR="001F2FBD" w:rsidRPr="00EB406C" w:rsidRDefault="001F2FBD" w:rsidP="00311A5A">
            <w:pPr>
              <w:ind w:left="720"/>
              <w:rPr>
                <w:rFonts w:ascii="Calibri" w:hAnsi="Calibri" w:cs="Arial"/>
                <w:sz w:val="22"/>
                <w:szCs w:val="22"/>
              </w:rPr>
            </w:pPr>
          </w:p>
        </w:tc>
      </w:tr>
      <w:tr w:rsidR="001F2FBD" w:rsidRPr="00EB406C" w14:paraId="38A968CA" w14:textId="77777777" w:rsidTr="001F2FBD">
        <w:tc>
          <w:tcPr>
            <w:tcW w:w="1863" w:type="dxa"/>
          </w:tcPr>
          <w:p w14:paraId="45A6743E" w14:textId="77777777" w:rsidR="001F2FBD" w:rsidRPr="00EB406C" w:rsidRDefault="001F2FBD" w:rsidP="00D277AE">
            <w:pPr>
              <w:rPr>
                <w:rFonts w:ascii="Calibri" w:hAnsi="Calibri" w:cs="Arial"/>
                <w:b/>
                <w:sz w:val="22"/>
                <w:szCs w:val="22"/>
              </w:rPr>
            </w:pPr>
            <w:r w:rsidRPr="00EB406C">
              <w:rPr>
                <w:rFonts w:ascii="Calibri" w:hAnsi="Calibri" w:cs="Arial"/>
                <w:b/>
                <w:sz w:val="22"/>
                <w:szCs w:val="22"/>
              </w:rPr>
              <w:t>Skills</w:t>
            </w:r>
          </w:p>
        </w:tc>
        <w:tc>
          <w:tcPr>
            <w:tcW w:w="4660" w:type="dxa"/>
          </w:tcPr>
          <w:p w14:paraId="1DC65028" w14:textId="77777777" w:rsidR="001F2FBD" w:rsidRPr="00EB406C" w:rsidRDefault="001F2FBD" w:rsidP="00E53285">
            <w:pPr>
              <w:numPr>
                <w:ilvl w:val="0"/>
                <w:numId w:val="2"/>
              </w:numPr>
              <w:rPr>
                <w:rFonts w:ascii="Calibri" w:hAnsi="Calibri" w:cs="Arial"/>
                <w:sz w:val="22"/>
                <w:szCs w:val="22"/>
              </w:rPr>
            </w:pPr>
            <w:r>
              <w:rPr>
                <w:rFonts w:ascii="Calibri" w:hAnsi="Calibri" w:cs="Arial"/>
                <w:sz w:val="22"/>
                <w:szCs w:val="22"/>
              </w:rPr>
              <w:t>Food preparation</w:t>
            </w:r>
          </w:p>
          <w:p w14:paraId="5BFDDC01" w14:textId="77777777" w:rsidR="001F2FBD" w:rsidRDefault="001F2FBD" w:rsidP="00E53285">
            <w:pPr>
              <w:numPr>
                <w:ilvl w:val="0"/>
                <w:numId w:val="2"/>
              </w:numPr>
              <w:rPr>
                <w:rFonts w:ascii="Calibri" w:hAnsi="Calibri" w:cs="Arial"/>
                <w:sz w:val="22"/>
                <w:szCs w:val="22"/>
              </w:rPr>
            </w:pPr>
            <w:r w:rsidRPr="00621DA6">
              <w:rPr>
                <w:rFonts w:ascii="Calibri" w:hAnsi="Calibri" w:cs="Arial"/>
                <w:sz w:val="22"/>
                <w:szCs w:val="22"/>
              </w:rPr>
              <w:t xml:space="preserve">Management and organisational </w:t>
            </w:r>
            <w:r w:rsidR="00D829DA">
              <w:rPr>
                <w:rFonts w:ascii="Calibri" w:hAnsi="Calibri" w:cs="Arial"/>
                <w:sz w:val="22"/>
                <w:szCs w:val="22"/>
              </w:rPr>
              <w:t>skills including producing rotas</w:t>
            </w:r>
          </w:p>
          <w:p w14:paraId="34EE0B86" w14:textId="77777777" w:rsidR="001F2FBD" w:rsidRDefault="00D829DA" w:rsidP="00E53285">
            <w:pPr>
              <w:numPr>
                <w:ilvl w:val="0"/>
                <w:numId w:val="2"/>
              </w:numPr>
              <w:rPr>
                <w:rFonts w:ascii="Calibri" w:hAnsi="Calibri" w:cs="Arial"/>
                <w:sz w:val="22"/>
                <w:szCs w:val="22"/>
              </w:rPr>
            </w:pPr>
            <w:r>
              <w:rPr>
                <w:rFonts w:ascii="Calibri" w:hAnsi="Calibri" w:cs="Arial"/>
                <w:sz w:val="22"/>
                <w:szCs w:val="22"/>
              </w:rPr>
              <w:t>A</w:t>
            </w:r>
            <w:r w:rsidR="001F2FBD" w:rsidRPr="00621DA6">
              <w:rPr>
                <w:rFonts w:ascii="Calibri" w:hAnsi="Calibri" w:cs="Arial"/>
                <w:sz w:val="22"/>
                <w:szCs w:val="22"/>
              </w:rPr>
              <w:t>bility to work on own initiative without supervision</w:t>
            </w:r>
          </w:p>
          <w:p w14:paraId="2B3CE281" w14:textId="77777777" w:rsidR="001F2FBD" w:rsidRDefault="001F2FBD" w:rsidP="00E53285">
            <w:pPr>
              <w:numPr>
                <w:ilvl w:val="0"/>
                <w:numId w:val="2"/>
              </w:numPr>
              <w:rPr>
                <w:rFonts w:ascii="Calibri" w:hAnsi="Calibri" w:cs="Arial"/>
                <w:sz w:val="22"/>
                <w:szCs w:val="22"/>
              </w:rPr>
            </w:pPr>
            <w:r>
              <w:rPr>
                <w:rFonts w:ascii="Calibri" w:hAnsi="Calibri" w:cs="Arial"/>
                <w:sz w:val="22"/>
                <w:szCs w:val="22"/>
              </w:rPr>
              <w:t>I</w:t>
            </w:r>
            <w:r w:rsidRPr="00621DA6">
              <w:rPr>
                <w:rFonts w:ascii="Calibri" w:hAnsi="Calibri" w:cs="Arial"/>
                <w:sz w:val="22"/>
                <w:szCs w:val="22"/>
              </w:rPr>
              <w:t>nterpersonal skills - able to develop good work relationships, enjoy meeting and working with people at all levels and from diverse walks of life</w:t>
            </w:r>
          </w:p>
          <w:p w14:paraId="59CA4BFF" w14:textId="4EC129CA" w:rsidR="00D829DA" w:rsidRPr="00621DA6" w:rsidRDefault="006B220C" w:rsidP="00E53285">
            <w:pPr>
              <w:numPr>
                <w:ilvl w:val="0"/>
                <w:numId w:val="2"/>
              </w:numPr>
              <w:rPr>
                <w:rFonts w:ascii="Calibri" w:hAnsi="Calibri" w:cs="Arial"/>
                <w:sz w:val="22"/>
                <w:szCs w:val="22"/>
              </w:rPr>
            </w:pPr>
            <w:r>
              <w:rPr>
                <w:rFonts w:ascii="Calibri" w:hAnsi="Calibri" w:cs="Arial"/>
                <w:sz w:val="22"/>
                <w:szCs w:val="22"/>
              </w:rPr>
              <w:t>Calm, and a</w:t>
            </w:r>
            <w:r w:rsidR="00D829DA">
              <w:rPr>
                <w:rFonts w:ascii="Calibri" w:hAnsi="Calibri" w:cs="Arial"/>
                <w:sz w:val="22"/>
                <w:szCs w:val="22"/>
              </w:rPr>
              <w:t>ble to work under pressure and in a fast changing and busy environment, and support others in this</w:t>
            </w:r>
            <w:r w:rsidR="00493ADE">
              <w:rPr>
                <w:rFonts w:ascii="Calibri" w:hAnsi="Calibri" w:cs="Arial"/>
                <w:sz w:val="22"/>
                <w:szCs w:val="22"/>
              </w:rPr>
              <w:t xml:space="preserve"> to ensure calm and effective delivery</w:t>
            </w:r>
          </w:p>
          <w:p w14:paraId="40D26D5F" w14:textId="77777777" w:rsidR="001F2FBD" w:rsidRPr="00EB406C" w:rsidRDefault="001F2FBD" w:rsidP="00E53285">
            <w:pPr>
              <w:numPr>
                <w:ilvl w:val="0"/>
                <w:numId w:val="2"/>
              </w:numPr>
              <w:rPr>
                <w:rFonts w:ascii="Calibri" w:hAnsi="Calibri" w:cs="Arial"/>
                <w:sz w:val="22"/>
                <w:szCs w:val="22"/>
              </w:rPr>
            </w:pPr>
            <w:r w:rsidRPr="00EB406C">
              <w:rPr>
                <w:rFonts w:ascii="Calibri" w:hAnsi="Calibri" w:cs="Arial"/>
                <w:sz w:val="22"/>
                <w:szCs w:val="22"/>
              </w:rPr>
              <w:t xml:space="preserve">Computer literate </w:t>
            </w:r>
            <w:r w:rsidR="00D829DA">
              <w:rPr>
                <w:rFonts w:ascii="Calibri" w:hAnsi="Calibri" w:cs="Arial"/>
                <w:sz w:val="22"/>
                <w:szCs w:val="22"/>
              </w:rPr>
              <w:t>especially in Word and Excel and use of web ordering</w:t>
            </w:r>
          </w:p>
          <w:p w14:paraId="0D67100A" w14:textId="258733C6" w:rsidR="001F2FBD" w:rsidRPr="00085E27" w:rsidRDefault="001F2FBD" w:rsidP="00085E27">
            <w:pPr>
              <w:numPr>
                <w:ilvl w:val="0"/>
                <w:numId w:val="2"/>
              </w:numPr>
              <w:rPr>
                <w:rFonts w:ascii="Calibri" w:hAnsi="Calibri" w:cs="Arial"/>
                <w:sz w:val="22"/>
                <w:szCs w:val="22"/>
              </w:rPr>
            </w:pPr>
            <w:r>
              <w:rPr>
                <w:rFonts w:ascii="Calibri" w:hAnsi="Calibri" w:cs="Arial"/>
                <w:sz w:val="22"/>
                <w:szCs w:val="22"/>
              </w:rPr>
              <w:t xml:space="preserve">Personable and welcoming, with an </w:t>
            </w:r>
            <w:r w:rsidRPr="00EB406C">
              <w:rPr>
                <w:rFonts w:ascii="Calibri" w:hAnsi="Calibri" w:cs="Arial"/>
                <w:sz w:val="22"/>
                <w:szCs w:val="22"/>
              </w:rPr>
              <w:t xml:space="preserve">ability to establish a rapport with </w:t>
            </w:r>
            <w:r>
              <w:rPr>
                <w:rFonts w:ascii="Calibri" w:hAnsi="Calibri" w:cs="Arial"/>
                <w:sz w:val="22"/>
                <w:szCs w:val="22"/>
              </w:rPr>
              <w:t>the public and co workers</w:t>
            </w:r>
          </w:p>
        </w:tc>
        <w:tc>
          <w:tcPr>
            <w:tcW w:w="3331" w:type="dxa"/>
          </w:tcPr>
          <w:p w14:paraId="45DF19E3" w14:textId="77777777" w:rsidR="001F2FBD" w:rsidRDefault="00D829DA" w:rsidP="00D829DA">
            <w:pPr>
              <w:numPr>
                <w:ilvl w:val="0"/>
                <w:numId w:val="2"/>
              </w:numPr>
              <w:rPr>
                <w:rFonts w:ascii="Calibri" w:hAnsi="Calibri" w:cs="Arial"/>
                <w:sz w:val="22"/>
                <w:szCs w:val="22"/>
              </w:rPr>
            </w:pPr>
            <w:r w:rsidRPr="00EB406C">
              <w:rPr>
                <w:rFonts w:ascii="Calibri" w:hAnsi="Calibri" w:cs="Arial"/>
                <w:sz w:val="22"/>
                <w:szCs w:val="22"/>
              </w:rPr>
              <w:t>Good marketing skills, including the use of social media</w:t>
            </w:r>
          </w:p>
          <w:p w14:paraId="1AF0F388" w14:textId="77777777" w:rsidR="00311A5A" w:rsidRDefault="00311A5A" w:rsidP="00D829DA">
            <w:pPr>
              <w:numPr>
                <w:ilvl w:val="0"/>
                <w:numId w:val="2"/>
              </w:numPr>
              <w:rPr>
                <w:rFonts w:ascii="Calibri" w:hAnsi="Calibri" w:cs="Arial"/>
                <w:sz w:val="22"/>
                <w:szCs w:val="22"/>
              </w:rPr>
            </w:pPr>
            <w:r>
              <w:rPr>
                <w:rFonts w:ascii="Calibri" w:hAnsi="Calibri" w:cs="Arial"/>
                <w:sz w:val="22"/>
                <w:szCs w:val="22"/>
              </w:rPr>
              <w:t>Developing and delivering successful new areas of sales within a café style environment</w:t>
            </w:r>
          </w:p>
          <w:p w14:paraId="28BB689F" w14:textId="77777777" w:rsidR="00311A5A" w:rsidRDefault="00311A5A" w:rsidP="00D829DA">
            <w:pPr>
              <w:numPr>
                <w:ilvl w:val="0"/>
                <w:numId w:val="2"/>
              </w:numPr>
              <w:rPr>
                <w:rFonts w:ascii="Calibri" w:hAnsi="Calibri" w:cs="Arial"/>
                <w:sz w:val="22"/>
                <w:szCs w:val="22"/>
              </w:rPr>
            </w:pPr>
            <w:r>
              <w:rPr>
                <w:rFonts w:ascii="Calibri" w:hAnsi="Calibri" w:cs="Arial"/>
                <w:sz w:val="22"/>
                <w:szCs w:val="22"/>
              </w:rPr>
              <w:t xml:space="preserve">Understanding how to set prices to ensure cost effective operation and maximise income </w:t>
            </w:r>
          </w:p>
        </w:tc>
      </w:tr>
    </w:tbl>
    <w:p w14:paraId="5625DCBB" w14:textId="77777777" w:rsidR="00B63C08" w:rsidRPr="00A9126F" w:rsidRDefault="00B63C08" w:rsidP="00D277AE">
      <w:pPr>
        <w:rPr>
          <w:rFonts w:ascii="Calibri" w:hAnsi="Calibri" w:cs="Arial"/>
          <w:b/>
          <w:sz w:val="22"/>
          <w:szCs w:val="22"/>
        </w:rPr>
      </w:pPr>
    </w:p>
    <w:p w14:paraId="0591D97D" w14:textId="77777777" w:rsidR="00D277AE" w:rsidRPr="00A9126F" w:rsidRDefault="00D277AE" w:rsidP="00D277AE">
      <w:pPr>
        <w:rPr>
          <w:rFonts w:ascii="Calibri" w:hAnsi="Calibri" w:cs="Arial"/>
          <w:sz w:val="22"/>
          <w:szCs w:val="22"/>
        </w:rPr>
      </w:pPr>
      <w:r w:rsidRPr="00A9126F">
        <w:rPr>
          <w:rFonts w:ascii="Calibri" w:hAnsi="Calibri" w:cs="Arial"/>
          <w:sz w:val="22"/>
          <w:szCs w:val="22"/>
        </w:rPr>
        <w:tab/>
      </w:r>
    </w:p>
    <w:p w14:paraId="475144EF" w14:textId="699D5836" w:rsidR="00D277AE" w:rsidRPr="00A9126F" w:rsidRDefault="008A40CC" w:rsidP="00246F06">
      <w:pPr>
        <w:rPr>
          <w:rFonts w:ascii="Calibri" w:hAnsi="Calibri" w:cs="Arial"/>
          <w:sz w:val="22"/>
          <w:szCs w:val="22"/>
        </w:rPr>
      </w:pPr>
      <w:r>
        <w:rPr>
          <w:rFonts w:ascii="Calibri" w:hAnsi="Calibri" w:cs="Arial"/>
          <w:sz w:val="22"/>
          <w:szCs w:val="22"/>
        </w:rPr>
        <w:t>Level 2 Food Hygiene and Safety for Catering certificate is required.</w:t>
      </w:r>
      <w:r w:rsidR="00D84B07">
        <w:rPr>
          <w:rFonts w:ascii="Calibri" w:hAnsi="Calibri" w:cs="Arial"/>
          <w:sz w:val="22"/>
          <w:szCs w:val="22"/>
        </w:rPr>
        <w:t xml:space="preserve"> If the successful candidate does not already hold this, you must be willing to obtain it before taking up the post.</w:t>
      </w:r>
      <w:r w:rsidR="00246F06">
        <w:rPr>
          <w:rFonts w:ascii="Calibri" w:hAnsi="Calibri" w:cs="Arial"/>
          <w:sz w:val="22"/>
          <w:szCs w:val="22"/>
        </w:rPr>
        <w:br/>
      </w:r>
      <w:r w:rsidR="00246F06">
        <w:rPr>
          <w:rFonts w:ascii="Calibri" w:hAnsi="Calibri" w:cs="Arial"/>
          <w:sz w:val="22"/>
          <w:szCs w:val="22"/>
        </w:rPr>
        <w:br/>
      </w:r>
      <w:r w:rsidR="00D84B07">
        <w:rPr>
          <w:rFonts w:ascii="Calibri" w:hAnsi="Calibri" w:cs="Arial"/>
          <w:sz w:val="22"/>
          <w:szCs w:val="22"/>
        </w:rPr>
        <w:t xml:space="preserve">A </w:t>
      </w:r>
      <w:r w:rsidR="00246F06">
        <w:rPr>
          <w:rFonts w:ascii="Calibri" w:hAnsi="Calibri" w:cs="Arial"/>
          <w:sz w:val="22"/>
          <w:szCs w:val="22"/>
        </w:rPr>
        <w:t>DBS check will be undertaken</w:t>
      </w:r>
      <w:r w:rsidR="00D84B07">
        <w:rPr>
          <w:rFonts w:ascii="Calibri" w:hAnsi="Calibri" w:cs="Arial"/>
          <w:sz w:val="22"/>
          <w:szCs w:val="22"/>
        </w:rPr>
        <w:t>.</w:t>
      </w:r>
    </w:p>
    <w:p w14:paraId="13CE6B54" w14:textId="77777777" w:rsidR="00B63C08" w:rsidRDefault="00B63C08" w:rsidP="00D277AE">
      <w:pPr>
        <w:rPr>
          <w:rFonts w:ascii="Calibri" w:hAnsi="Calibri" w:cs="Arial"/>
          <w:sz w:val="22"/>
          <w:szCs w:val="22"/>
        </w:rPr>
      </w:pPr>
    </w:p>
    <w:p w14:paraId="70F83B92" w14:textId="77777777" w:rsidR="00EB406C" w:rsidRPr="00A9126F" w:rsidRDefault="00EB406C" w:rsidP="00D277AE">
      <w:pPr>
        <w:rPr>
          <w:rFonts w:ascii="Calibri" w:hAnsi="Calibri" w:cs="Arial"/>
          <w:sz w:val="22"/>
          <w:szCs w:val="22"/>
        </w:rPr>
      </w:pPr>
    </w:p>
    <w:p w14:paraId="7E1249DE" w14:textId="77777777" w:rsidR="00D277AE" w:rsidRDefault="00D277AE" w:rsidP="00D277AE">
      <w:pPr>
        <w:rPr>
          <w:rFonts w:ascii="Calibri" w:hAnsi="Calibri" w:cs="Arial"/>
          <w:sz w:val="22"/>
          <w:szCs w:val="22"/>
        </w:rPr>
      </w:pPr>
    </w:p>
    <w:p w14:paraId="1EA8D757" w14:textId="77777777" w:rsidR="00D943BF" w:rsidRPr="00A9126F" w:rsidRDefault="00D943BF" w:rsidP="00D277AE">
      <w:pPr>
        <w:rPr>
          <w:rFonts w:ascii="Calibri" w:hAnsi="Calibri" w:cs="Arial"/>
          <w:sz w:val="22"/>
          <w:szCs w:val="22"/>
        </w:rPr>
      </w:pPr>
    </w:p>
    <w:p w14:paraId="4E59EAAA" w14:textId="77777777" w:rsidR="00D277AE" w:rsidRPr="00A9126F" w:rsidRDefault="00D277AE" w:rsidP="00D277AE">
      <w:pPr>
        <w:rPr>
          <w:rFonts w:ascii="Calibri" w:hAnsi="Calibri" w:cs="Arial"/>
          <w:b/>
          <w:sz w:val="22"/>
          <w:szCs w:val="22"/>
        </w:rPr>
      </w:pPr>
      <w:r w:rsidRPr="00A9126F">
        <w:rPr>
          <w:rFonts w:ascii="Calibri" w:hAnsi="Calibri" w:cs="Arial"/>
          <w:b/>
          <w:sz w:val="22"/>
          <w:szCs w:val="22"/>
        </w:rPr>
        <w:t>OTHER INFORMATION</w:t>
      </w:r>
    </w:p>
    <w:p w14:paraId="6A8C4F3A" w14:textId="77777777" w:rsidR="00D277AE" w:rsidRPr="00A9126F" w:rsidRDefault="00D277AE" w:rsidP="00D277AE">
      <w:pPr>
        <w:rPr>
          <w:rFonts w:ascii="Calibri" w:hAnsi="Calibri" w:cs="Arial"/>
          <w:sz w:val="22"/>
          <w:szCs w:val="22"/>
        </w:rPr>
      </w:pPr>
    </w:p>
    <w:p w14:paraId="23C84B40" w14:textId="77777777" w:rsidR="00D277AE" w:rsidRPr="00A9126F" w:rsidRDefault="00D277AE" w:rsidP="00D277AE">
      <w:pPr>
        <w:rPr>
          <w:rFonts w:ascii="Calibri" w:hAnsi="Calibri" w:cs="Arial"/>
          <w:sz w:val="22"/>
          <w:szCs w:val="22"/>
        </w:rPr>
      </w:pPr>
      <w:r w:rsidRPr="00A9126F">
        <w:rPr>
          <w:rFonts w:ascii="Calibri" w:hAnsi="Calibri" w:cs="Arial"/>
          <w:sz w:val="22"/>
          <w:szCs w:val="22"/>
        </w:rPr>
        <w:t>All employees have a duty under the relevant Health and Safety at Work laws to ensure their working environment is kept free of hazards that may prove injurious to themselves, their colleagues and all those engaged in cafe business as well as any visitors</w:t>
      </w:r>
    </w:p>
    <w:p w14:paraId="55FB8E4C" w14:textId="77777777" w:rsidR="00D277AE" w:rsidRPr="00A9126F" w:rsidRDefault="00D277AE" w:rsidP="00D277AE">
      <w:pPr>
        <w:rPr>
          <w:rFonts w:ascii="Calibri" w:hAnsi="Calibri" w:cs="Arial"/>
          <w:sz w:val="22"/>
          <w:szCs w:val="22"/>
        </w:rPr>
      </w:pPr>
    </w:p>
    <w:p w14:paraId="2E8ECE5B" w14:textId="77777777" w:rsidR="00D277AE" w:rsidRDefault="00D277AE" w:rsidP="00D277AE">
      <w:pPr>
        <w:rPr>
          <w:rFonts w:ascii="Calibri" w:hAnsi="Calibri" w:cs="Arial"/>
          <w:sz w:val="22"/>
          <w:szCs w:val="22"/>
        </w:rPr>
      </w:pPr>
      <w:r w:rsidRPr="00A9126F">
        <w:rPr>
          <w:rFonts w:ascii="Calibri" w:hAnsi="Calibri" w:cs="Arial"/>
          <w:sz w:val="22"/>
          <w:szCs w:val="22"/>
        </w:rPr>
        <w:t>All employees have a duty to comply with The Pound arts centre's Equal Opportunities Policy in their contacts with other staff, customers and visitors.</w:t>
      </w:r>
    </w:p>
    <w:p w14:paraId="378F3D3F" w14:textId="77777777" w:rsidR="00D943BF" w:rsidRDefault="00D943BF" w:rsidP="00D277AE">
      <w:pPr>
        <w:rPr>
          <w:rFonts w:ascii="Calibri" w:hAnsi="Calibri" w:cs="Arial"/>
          <w:sz w:val="22"/>
          <w:szCs w:val="22"/>
        </w:rPr>
      </w:pPr>
    </w:p>
    <w:p w14:paraId="0D2D589B" w14:textId="77777777" w:rsidR="00D943BF" w:rsidRPr="00A9126F" w:rsidRDefault="00D943BF" w:rsidP="00D277AE">
      <w:pPr>
        <w:rPr>
          <w:rFonts w:ascii="Calibri" w:hAnsi="Calibri" w:cs="Arial"/>
          <w:sz w:val="22"/>
          <w:szCs w:val="22"/>
        </w:rPr>
      </w:pPr>
      <w:r w:rsidRPr="00A9126F">
        <w:rPr>
          <w:rFonts w:ascii="Calibri" w:hAnsi="Calibri" w:cs="Arial"/>
          <w:sz w:val="22"/>
          <w:szCs w:val="22"/>
        </w:rPr>
        <w:t xml:space="preserve">All employees have a duty to comply with The Pound arts centre's </w:t>
      </w:r>
      <w:r>
        <w:rPr>
          <w:rFonts w:ascii="Calibri" w:hAnsi="Calibri" w:cs="Arial"/>
          <w:sz w:val="22"/>
          <w:szCs w:val="22"/>
        </w:rPr>
        <w:t>Safeguarding</w:t>
      </w:r>
      <w:r w:rsidRPr="00A9126F">
        <w:rPr>
          <w:rFonts w:ascii="Calibri" w:hAnsi="Calibri" w:cs="Arial"/>
          <w:sz w:val="22"/>
          <w:szCs w:val="22"/>
        </w:rPr>
        <w:t xml:space="preserve"> Policy in their contacts with other staff, customers and visitors.</w:t>
      </w:r>
    </w:p>
    <w:p w14:paraId="1FACE70F" w14:textId="77777777" w:rsidR="00D277AE" w:rsidRPr="00A9126F" w:rsidRDefault="00D277AE" w:rsidP="00D277AE">
      <w:pPr>
        <w:rPr>
          <w:rFonts w:ascii="Calibri" w:hAnsi="Calibri" w:cs="Arial"/>
          <w:sz w:val="22"/>
          <w:szCs w:val="22"/>
        </w:rPr>
      </w:pPr>
    </w:p>
    <w:p w14:paraId="4728FF7E" w14:textId="77777777" w:rsidR="00D277AE" w:rsidRPr="00A9126F" w:rsidRDefault="00D277AE" w:rsidP="00D277AE">
      <w:pPr>
        <w:rPr>
          <w:rFonts w:ascii="Calibri" w:hAnsi="Calibri" w:cs="Arial"/>
          <w:sz w:val="22"/>
          <w:szCs w:val="22"/>
        </w:rPr>
      </w:pPr>
      <w:r w:rsidRPr="00A9126F">
        <w:rPr>
          <w:rFonts w:ascii="Calibri" w:hAnsi="Calibri" w:cs="Arial"/>
          <w:sz w:val="22"/>
          <w:szCs w:val="22"/>
        </w:rPr>
        <w:t>The post holder wil</w:t>
      </w:r>
      <w:r w:rsidR="00246F06">
        <w:rPr>
          <w:rFonts w:ascii="Calibri" w:hAnsi="Calibri" w:cs="Arial"/>
          <w:sz w:val="22"/>
          <w:szCs w:val="22"/>
        </w:rPr>
        <w:t>l maintain appropriate customer</w:t>
      </w:r>
      <w:r w:rsidRPr="00A9126F">
        <w:rPr>
          <w:rFonts w:ascii="Calibri" w:hAnsi="Calibri" w:cs="Arial"/>
          <w:sz w:val="22"/>
          <w:szCs w:val="22"/>
        </w:rPr>
        <w:t xml:space="preserve"> confidentiality information and will be expected to comply with all aspects of the Data Protection Act.</w:t>
      </w:r>
    </w:p>
    <w:p w14:paraId="0ADE64D6" w14:textId="77777777" w:rsidR="00E45C5F" w:rsidRPr="00A9126F" w:rsidRDefault="00D85C41" w:rsidP="000A7A46">
      <w:pPr>
        <w:rPr>
          <w:rFonts w:ascii="Calibri" w:hAnsi="Calibri" w:cs="Arial"/>
          <w:b/>
          <w:sz w:val="22"/>
          <w:szCs w:val="22"/>
        </w:rPr>
      </w:pPr>
      <w:r w:rsidRPr="00A9126F">
        <w:rPr>
          <w:rFonts w:ascii="Calibri" w:hAnsi="Calibri" w:cs="Arial"/>
          <w:b/>
          <w:sz w:val="22"/>
          <w:szCs w:val="22"/>
        </w:rPr>
        <w:br w:type="page"/>
      </w:r>
    </w:p>
    <w:p w14:paraId="10CF13FA" w14:textId="77777777" w:rsidR="000A7A46" w:rsidRPr="00A9126F" w:rsidRDefault="00E6290B" w:rsidP="000A7A46">
      <w:pPr>
        <w:rPr>
          <w:rFonts w:ascii="Calibri" w:hAnsi="Calibri" w:cs="Arial"/>
          <w:b/>
          <w:sz w:val="22"/>
          <w:szCs w:val="22"/>
        </w:rPr>
      </w:pPr>
      <w:r w:rsidRPr="00A9126F">
        <w:rPr>
          <w:rFonts w:ascii="Calibri" w:hAnsi="Calibri" w:cs="Arial"/>
          <w:b/>
          <w:sz w:val="22"/>
          <w:szCs w:val="22"/>
        </w:rPr>
        <w:t>TERMS AND CONDITIONS</w:t>
      </w:r>
    </w:p>
    <w:p w14:paraId="733E1411" w14:textId="77777777" w:rsidR="00E6290B" w:rsidRPr="00A9126F" w:rsidRDefault="00E6290B" w:rsidP="000A7A46">
      <w:pPr>
        <w:rPr>
          <w:rFonts w:ascii="Calibri" w:hAnsi="Calibri" w:cs="Arial"/>
          <w:b/>
          <w:sz w:val="22"/>
          <w:szCs w:val="22"/>
        </w:rPr>
      </w:pPr>
    </w:p>
    <w:p w14:paraId="2F94BD7F" w14:textId="77777777" w:rsidR="00E45C5F" w:rsidRPr="00A9126F" w:rsidRDefault="00E45C5F" w:rsidP="000A7A46">
      <w:pPr>
        <w:rPr>
          <w:rFonts w:ascii="Calibri" w:hAnsi="Calibri" w:cs="Arial"/>
          <w:b/>
          <w:sz w:val="22"/>
          <w:szCs w:val="22"/>
        </w:rPr>
      </w:pPr>
    </w:p>
    <w:p w14:paraId="78368B92" w14:textId="3E0F13F5" w:rsidR="00E6290B" w:rsidRPr="00A9126F" w:rsidRDefault="00E6290B" w:rsidP="000A7A46">
      <w:pPr>
        <w:rPr>
          <w:rFonts w:ascii="Calibri" w:hAnsi="Calibri" w:cs="Arial"/>
          <w:b/>
          <w:sz w:val="22"/>
          <w:szCs w:val="22"/>
        </w:rPr>
      </w:pPr>
      <w:r w:rsidRPr="00A9126F">
        <w:rPr>
          <w:rFonts w:ascii="Calibri" w:hAnsi="Calibri" w:cs="Arial"/>
          <w:b/>
          <w:sz w:val="22"/>
          <w:szCs w:val="22"/>
        </w:rPr>
        <w:t>Title of Post:</w:t>
      </w:r>
      <w:r w:rsidRPr="00A9126F">
        <w:rPr>
          <w:rFonts w:ascii="Calibri" w:hAnsi="Calibri" w:cs="Arial"/>
          <w:b/>
          <w:sz w:val="22"/>
          <w:szCs w:val="22"/>
        </w:rPr>
        <w:tab/>
      </w:r>
      <w:r w:rsidR="002161F8" w:rsidRPr="00A9126F">
        <w:rPr>
          <w:rFonts w:ascii="Calibri" w:hAnsi="Calibri" w:cs="Arial"/>
          <w:b/>
          <w:sz w:val="22"/>
          <w:szCs w:val="22"/>
        </w:rPr>
        <w:tab/>
      </w:r>
      <w:r w:rsidR="00DF63A4">
        <w:rPr>
          <w:rFonts w:ascii="Calibri" w:hAnsi="Calibri" w:cs="Arial"/>
          <w:b/>
          <w:sz w:val="22"/>
          <w:szCs w:val="22"/>
        </w:rPr>
        <w:tab/>
      </w:r>
      <w:r w:rsidR="00D277AE" w:rsidRPr="00A9126F">
        <w:rPr>
          <w:rFonts w:ascii="Calibri" w:hAnsi="Calibri" w:cs="Arial"/>
          <w:b/>
          <w:sz w:val="22"/>
          <w:szCs w:val="22"/>
        </w:rPr>
        <w:t xml:space="preserve">Café Bar </w:t>
      </w:r>
      <w:r w:rsidR="00387E97">
        <w:rPr>
          <w:rFonts w:ascii="Calibri" w:hAnsi="Calibri" w:cs="Arial"/>
          <w:b/>
          <w:sz w:val="22"/>
          <w:szCs w:val="22"/>
        </w:rPr>
        <w:t>Supervisor</w:t>
      </w:r>
    </w:p>
    <w:p w14:paraId="5F956975" w14:textId="77777777" w:rsidR="00E6290B" w:rsidRPr="00A9126F" w:rsidRDefault="00E6290B" w:rsidP="000A7A46">
      <w:pPr>
        <w:rPr>
          <w:rFonts w:ascii="Calibri" w:hAnsi="Calibri" w:cs="Arial"/>
          <w:b/>
          <w:sz w:val="22"/>
          <w:szCs w:val="22"/>
        </w:rPr>
      </w:pPr>
    </w:p>
    <w:p w14:paraId="01FB8C71" w14:textId="610479FC" w:rsidR="00D277AE" w:rsidRPr="00A9126F" w:rsidRDefault="00E6290B" w:rsidP="00D84B07">
      <w:pPr>
        <w:ind w:left="2880" w:hanging="2880"/>
        <w:rPr>
          <w:rFonts w:ascii="Calibri" w:hAnsi="Calibri" w:cs="Arial"/>
          <w:sz w:val="22"/>
          <w:szCs w:val="22"/>
        </w:rPr>
      </w:pPr>
      <w:r w:rsidRPr="00A9126F">
        <w:rPr>
          <w:rFonts w:ascii="Calibri" w:hAnsi="Calibri" w:cs="Arial"/>
          <w:b/>
          <w:bCs/>
          <w:sz w:val="22"/>
          <w:szCs w:val="22"/>
          <w:lang w:eastAsia="en-US"/>
        </w:rPr>
        <w:t>Working hours:</w:t>
      </w:r>
      <w:r w:rsidRPr="00A9126F">
        <w:rPr>
          <w:rFonts w:ascii="Calibri" w:hAnsi="Calibri" w:cs="Arial"/>
          <w:b/>
          <w:bCs/>
          <w:sz w:val="22"/>
          <w:szCs w:val="22"/>
          <w:lang w:eastAsia="en-US"/>
        </w:rPr>
        <w:tab/>
      </w:r>
      <w:r w:rsidR="00387E97" w:rsidRPr="00387E97">
        <w:rPr>
          <w:rFonts w:ascii="Calibri" w:hAnsi="Calibri" w:cs="Arial"/>
          <w:sz w:val="22"/>
          <w:szCs w:val="22"/>
          <w:lang w:eastAsia="en-US"/>
        </w:rPr>
        <w:t>37.5</w:t>
      </w:r>
      <w:r w:rsidR="00D277AE" w:rsidRPr="00A9126F">
        <w:rPr>
          <w:rFonts w:ascii="Calibri" w:hAnsi="Calibri" w:cs="Arial"/>
          <w:sz w:val="22"/>
          <w:szCs w:val="22"/>
        </w:rPr>
        <w:t xml:space="preserve"> hours per week</w:t>
      </w:r>
      <w:r w:rsidR="0027582B">
        <w:rPr>
          <w:rFonts w:ascii="Calibri" w:hAnsi="Calibri" w:cs="Arial"/>
          <w:sz w:val="22"/>
          <w:szCs w:val="22"/>
        </w:rPr>
        <w:t>, or part-time hours as agreed on appointment</w:t>
      </w:r>
      <w:r w:rsidR="00D277AE" w:rsidRPr="00A9126F">
        <w:rPr>
          <w:rFonts w:ascii="Calibri" w:hAnsi="Calibri" w:cs="Arial"/>
          <w:sz w:val="22"/>
          <w:szCs w:val="22"/>
        </w:rPr>
        <w:t xml:space="preserve">. The job holder will be expected to work flexibly </w:t>
      </w:r>
      <w:r w:rsidR="00756717">
        <w:rPr>
          <w:rFonts w:ascii="Calibri" w:hAnsi="Calibri" w:cs="Arial"/>
          <w:sz w:val="22"/>
          <w:szCs w:val="22"/>
        </w:rPr>
        <w:t>reflecting</w:t>
      </w:r>
      <w:r w:rsidR="00D277AE" w:rsidRPr="00A9126F">
        <w:rPr>
          <w:rFonts w:ascii="Calibri" w:hAnsi="Calibri" w:cs="Arial"/>
          <w:sz w:val="22"/>
          <w:szCs w:val="22"/>
        </w:rPr>
        <w:t xml:space="preserve"> the operating hours of the Café Bar, including evenings and weekends. </w:t>
      </w:r>
      <w:r w:rsidR="00756717">
        <w:rPr>
          <w:rFonts w:ascii="Calibri" w:hAnsi="Calibri" w:cs="Arial"/>
          <w:sz w:val="22"/>
          <w:szCs w:val="22"/>
        </w:rPr>
        <w:t xml:space="preserve">Hours will likely fall during the following periods: </w:t>
      </w:r>
      <w:r w:rsidR="00D277AE" w:rsidRPr="00064FC9">
        <w:rPr>
          <w:rFonts w:ascii="Calibri" w:hAnsi="Calibri" w:cs="Arial"/>
          <w:sz w:val="22"/>
          <w:szCs w:val="22"/>
        </w:rPr>
        <w:t>9:</w:t>
      </w:r>
      <w:r w:rsidR="00756717" w:rsidRPr="00064FC9">
        <w:rPr>
          <w:rFonts w:ascii="Calibri" w:hAnsi="Calibri" w:cs="Arial"/>
          <w:sz w:val="22"/>
          <w:szCs w:val="22"/>
        </w:rPr>
        <w:t>0</w:t>
      </w:r>
      <w:r w:rsidR="00D277AE" w:rsidRPr="00064FC9">
        <w:rPr>
          <w:rFonts w:ascii="Calibri" w:hAnsi="Calibri" w:cs="Arial"/>
          <w:sz w:val="22"/>
          <w:szCs w:val="22"/>
        </w:rPr>
        <w:t xml:space="preserve">0am to </w:t>
      </w:r>
      <w:r w:rsidR="00756717" w:rsidRPr="00064FC9">
        <w:rPr>
          <w:rFonts w:ascii="Calibri" w:hAnsi="Calibri" w:cs="Arial"/>
          <w:sz w:val="22"/>
          <w:szCs w:val="22"/>
        </w:rPr>
        <w:t>11</w:t>
      </w:r>
      <w:r w:rsidR="00D277AE" w:rsidRPr="00064FC9">
        <w:rPr>
          <w:rFonts w:ascii="Calibri" w:hAnsi="Calibri" w:cs="Arial"/>
          <w:sz w:val="22"/>
          <w:szCs w:val="22"/>
        </w:rPr>
        <w:t>pm Monday to Saturday,</w:t>
      </w:r>
      <w:r w:rsidR="00D277AE" w:rsidRPr="00A9126F">
        <w:rPr>
          <w:rFonts w:ascii="Calibri" w:hAnsi="Calibri" w:cs="Arial"/>
          <w:sz w:val="22"/>
          <w:szCs w:val="22"/>
        </w:rPr>
        <w:t xml:space="preserve"> with some variation depending on events.</w:t>
      </w:r>
      <w:r w:rsidR="00D84B07">
        <w:rPr>
          <w:rFonts w:ascii="Calibri" w:hAnsi="Calibri" w:cs="Arial"/>
          <w:sz w:val="22"/>
          <w:szCs w:val="22"/>
        </w:rPr>
        <w:t xml:space="preserve"> One of the duties of the </w:t>
      </w:r>
      <w:r w:rsidR="00064FC9">
        <w:rPr>
          <w:rFonts w:ascii="Calibri" w:hAnsi="Calibri" w:cs="Arial"/>
          <w:sz w:val="22"/>
          <w:szCs w:val="22"/>
        </w:rPr>
        <w:t>Supervisor</w:t>
      </w:r>
      <w:r w:rsidR="00D84B07">
        <w:rPr>
          <w:rFonts w:ascii="Calibri" w:hAnsi="Calibri" w:cs="Arial"/>
          <w:sz w:val="22"/>
          <w:szCs w:val="22"/>
        </w:rPr>
        <w:t xml:space="preserve"> is to organise the rota, including placing themselves within this appropriately.</w:t>
      </w:r>
    </w:p>
    <w:p w14:paraId="2A4783D9" w14:textId="77777777" w:rsidR="00E21614" w:rsidRPr="00A9126F" w:rsidRDefault="00E21614" w:rsidP="00E21614">
      <w:pPr>
        <w:ind w:left="2880" w:hanging="2880"/>
        <w:rPr>
          <w:rFonts w:ascii="Calibri" w:hAnsi="Calibri" w:cs="Arial"/>
          <w:sz w:val="22"/>
          <w:szCs w:val="22"/>
        </w:rPr>
      </w:pPr>
    </w:p>
    <w:p w14:paraId="1499E98A" w14:textId="77777777" w:rsidR="00C421BF" w:rsidRPr="00C421BF" w:rsidRDefault="000A7A46" w:rsidP="00B05A11">
      <w:pPr>
        <w:keepNext/>
        <w:ind w:left="2880" w:hanging="2880"/>
        <w:outlineLvl w:val="2"/>
        <w:rPr>
          <w:rFonts w:ascii="Calibri" w:hAnsi="Calibri" w:cs="Arial"/>
          <w:sz w:val="22"/>
          <w:szCs w:val="22"/>
        </w:rPr>
      </w:pPr>
      <w:r w:rsidRPr="00A9126F">
        <w:rPr>
          <w:rFonts w:ascii="Calibri" w:hAnsi="Calibri" w:cs="Arial"/>
          <w:b/>
          <w:bCs/>
          <w:sz w:val="22"/>
          <w:szCs w:val="22"/>
          <w:lang w:eastAsia="en-US"/>
        </w:rPr>
        <w:t>Holidays</w:t>
      </w:r>
      <w:r w:rsidR="00E6290B" w:rsidRPr="00A9126F">
        <w:rPr>
          <w:rFonts w:ascii="Calibri" w:hAnsi="Calibri" w:cs="Arial"/>
          <w:b/>
          <w:bCs/>
          <w:sz w:val="22"/>
          <w:szCs w:val="22"/>
          <w:lang w:eastAsia="en-US"/>
        </w:rPr>
        <w:t>:</w:t>
      </w:r>
      <w:r w:rsidR="00E6290B" w:rsidRPr="00A9126F">
        <w:rPr>
          <w:rFonts w:ascii="Calibri" w:hAnsi="Calibri" w:cs="Arial"/>
          <w:b/>
          <w:bCs/>
          <w:sz w:val="22"/>
          <w:szCs w:val="22"/>
          <w:lang w:eastAsia="en-US"/>
        </w:rPr>
        <w:tab/>
      </w:r>
      <w:r w:rsidR="00C421BF" w:rsidRPr="00C421BF">
        <w:rPr>
          <w:rFonts w:ascii="Calibri" w:hAnsi="Calibri" w:cs="Arial"/>
          <w:sz w:val="22"/>
          <w:szCs w:val="22"/>
        </w:rPr>
        <w:t xml:space="preserve">For full time staff, the annual holiday entitlement is 28 working days </w:t>
      </w:r>
    </w:p>
    <w:p w14:paraId="6FA1051B" w14:textId="77777777" w:rsidR="00C421BF" w:rsidRPr="00C421BF" w:rsidRDefault="00C421BF" w:rsidP="00B05A11">
      <w:pPr>
        <w:shd w:val="clear" w:color="auto" w:fill="FFFFFF"/>
        <w:ind w:left="2880"/>
        <w:rPr>
          <w:rFonts w:ascii="Calibri" w:hAnsi="Calibri" w:cs="Arial"/>
          <w:sz w:val="22"/>
          <w:szCs w:val="22"/>
        </w:rPr>
      </w:pPr>
      <w:r w:rsidRPr="00C421BF">
        <w:rPr>
          <w:rFonts w:ascii="Calibri" w:hAnsi="Calibri" w:cs="Arial"/>
          <w:sz w:val="22"/>
          <w:szCs w:val="22"/>
        </w:rPr>
        <w:t xml:space="preserve">including bank holidays. For part time staff, the holiday entitlement </w:t>
      </w:r>
    </w:p>
    <w:p w14:paraId="0F4DE2EF" w14:textId="77777777" w:rsidR="00C421BF" w:rsidRPr="00C421BF" w:rsidRDefault="00C421BF" w:rsidP="00493ADE">
      <w:pPr>
        <w:shd w:val="clear" w:color="auto" w:fill="FFFFFF"/>
        <w:ind w:left="2880"/>
        <w:rPr>
          <w:rFonts w:ascii="Calibri" w:hAnsi="Calibri" w:cs="Arial"/>
          <w:sz w:val="22"/>
          <w:szCs w:val="22"/>
        </w:rPr>
      </w:pPr>
      <w:r w:rsidRPr="00C421BF">
        <w:rPr>
          <w:rFonts w:ascii="Calibri" w:hAnsi="Calibri" w:cs="Arial"/>
          <w:sz w:val="22"/>
          <w:szCs w:val="22"/>
        </w:rPr>
        <w:t xml:space="preserve">is pro rata. </w:t>
      </w:r>
      <w:r w:rsidR="00493ADE">
        <w:rPr>
          <w:rFonts w:ascii="Calibri" w:hAnsi="Calibri" w:cs="Arial"/>
          <w:sz w:val="22"/>
          <w:szCs w:val="22"/>
        </w:rPr>
        <w:t>In addition, all staff are given the three days off between Christmas and New Year, and a day off on or near their birthday as operations allow.</w:t>
      </w:r>
    </w:p>
    <w:p w14:paraId="3A07A3B2" w14:textId="77777777" w:rsidR="000A7A46" w:rsidRPr="00A9126F" w:rsidRDefault="000A7A46" w:rsidP="000A7A46">
      <w:pPr>
        <w:rPr>
          <w:rFonts w:ascii="Calibri" w:hAnsi="Calibri" w:cs="Arial"/>
          <w:i/>
          <w:iCs/>
          <w:sz w:val="22"/>
          <w:szCs w:val="22"/>
          <w:lang w:eastAsia="en-US"/>
        </w:rPr>
      </w:pPr>
    </w:p>
    <w:p w14:paraId="521FB855" w14:textId="38FB4D48" w:rsidR="00E21614" w:rsidRPr="00A9126F" w:rsidRDefault="000A7A46" w:rsidP="00E21614">
      <w:pPr>
        <w:keepNext/>
        <w:ind w:left="2880" w:hanging="2880"/>
        <w:outlineLvl w:val="2"/>
        <w:rPr>
          <w:rFonts w:ascii="Calibri" w:hAnsi="Calibri" w:cs="Arial"/>
          <w:sz w:val="22"/>
          <w:szCs w:val="22"/>
        </w:rPr>
      </w:pPr>
      <w:r w:rsidRPr="00A9126F">
        <w:rPr>
          <w:rFonts w:ascii="Calibri" w:hAnsi="Calibri" w:cs="Arial"/>
          <w:b/>
          <w:bCs/>
          <w:sz w:val="22"/>
          <w:szCs w:val="22"/>
          <w:lang w:eastAsia="en-US"/>
        </w:rPr>
        <w:t>Salary</w:t>
      </w:r>
      <w:r w:rsidR="00E6290B" w:rsidRPr="00A9126F">
        <w:rPr>
          <w:rFonts w:ascii="Calibri" w:hAnsi="Calibri" w:cs="Arial"/>
          <w:b/>
          <w:bCs/>
          <w:sz w:val="22"/>
          <w:szCs w:val="22"/>
          <w:lang w:eastAsia="en-US"/>
        </w:rPr>
        <w:t>:</w:t>
      </w:r>
      <w:r w:rsidR="00E6290B" w:rsidRPr="00A9126F">
        <w:rPr>
          <w:rFonts w:ascii="Calibri" w:hAnsi="Calibri" w:cs="Arial"/>
          <w:b/>
          <w:bCs/>
          <w:sz w:val="22"/>
          <w:szCs w:val="22"/>
          <w:lang w:eastAsia="en-US"/>
        </w:rPr>
        <w:tab/>
      </w:r>
      <w:r w:rsidR="00064FC9" w:rsidRPr="001C2C8F">
        <w:rPr>
          <w:rFonts w:ascii="Calibri" w:hAnsi="Calibri" w:cs="Arial"/>
          <w:sz w:val="22"/>
          <w:szCs w:val="22"/>
        </w:rPr>
        <w:t>£24</w:t>
      </w:r>
      <w:r w:rsidR="00064FC9">
        <w:rPr>
          <w:rFonts w:ascii="Calibri" w:hAnsi="Calibri" w:cs="Arial"/>
          <w:sz w:val="22"/>
          <w:szCs w:val="22"/>
        </w:rPr>
        <w:t>,</w:t>
      </w:r>
      <w:r w:rsidR="00064FC9" w:rsidRPr="001C2C8F">
        <w:rPr>
          <w:rFonts w:ascii="Calibri" w:hAnsi="Calibri" w:cs="Arial"/>
          <w:sz w:val="22"/>
          <w:szCs w:val="22"/>
        </w:rPr>
        <w:t>784</w:t>
      </w:r>
      <w:r w:rsidR="00064FC9">
        <w:rPr>
          <w:rFonts w:ascii="Calibri" w:hAnsi="Calibri" w:cs="Arial"/>
          <w:sz w:val="22"/>
          <w:szCs w:val="22"/>
        </w:rPr>
        <w:t xml:space="preserve">.50 </w:t>
      </w:r>
      <w:r w:rsidR="00D277AE" w:rsidRPr="00A9126F">
        <w:rPr>
          <w:rFonts w:ascii="Calibri" w:hAnsi="Calibri" w:cs="Arial"/>
          <w:sz w:val="22"/>
          <w:szCs w:val="22"/>
        </w:rPr>
        <w:t xml:space="preserve">per annum </w:t>
      </w:r>
      <w:r w:rsidR="0027582B">
        <w:rPr>
          <w:rFonts w:ascii="Calibri" w:hAnsi="Calibri" w:cs="Arial"/>
          <w:sz w:val="22"/>
          <w:szCs w:val="22"/>
        </w:rPr>
        <w:t>(pro rata)</w:t>
      </w:r>
      <w:r w:rsidR="00E21614" w:rsidRPr="00A9126F">
        <w:rPr>
          <w:rFonts w:ascii="Calibri" w:hAnsi="Calibri" w:cs="Arial"/>
          <w:sz w:val="22"/>
          <w:szCs w:val="22"/>
        </w:rPr>
        <w:t>.</w:t>
      </w:r>
    </w:p>
    <w:p w14:paraId="25EF7876" w14:textId="73A5A188" w:rsidR="000A7A46" w:rsidRDefault="000A7A46" w:rsidP="00E21614">
      <w:pPr>
        <w:keepNext/>
        <w:ind w:left="2880"/>
        <w:outlineLvl w:val="2"/>
        <w:rPr>
          <w:rFonts w:ascii="Calibri" w:hAnsi="Calibri" w:cs="Arial"/>
          <w:sz w:val="22"/>
          <w:szCs w:val="22"/>
          <w:lang w:eastAsia="en-US"/>
        </w:rPr>
      </w:pPr>
      <w:r w:rsidRPr="00A9126F">
        <w:rPr>
          <w:rFonts w:ascii="Calibri" w:hAnsi="Calibri" w:cs="Arial"/>
          <w:sz w:val="22"/>
          <w:szCs w:val="22"/>
          <w:lang w:eastAsia="en-US"/>
        </w:rPr>
        <w:t xml:space="preserve">Salaries are paid monthly in arrears by </w:t>
      </w:r>
      <w:r w:rsidR="00E21614" w:rsidRPr="00A9126F">
        <w:rPr>
          <w:rFonts w:ascii="Calibri" w:hAnsi="Calibri" w:cs="Arial"/>
          <w:sz w:val="22"/>
          <w:szCs w:val="22"/>
          <w:lang w:eastAsia="en-US"/>
        </w:rPr>
        <w:t xml:space="preserve">BACS </w:t>
      </w:r>
      <w:r w:rsidRPr="00A9126F">
        <w:rPr>
          <w:rFonts w:ascii="Calibri" w:hAnsi="Calibri" w:cs="Arial"/>
          <w:sz w:val="22"/>
          <w:szCs w:val="22"/>
          <w:lang w:eastAsia="en-US"/>
        </w:rPr>
        <w:t xml:space="preserve">on the final </w:t>
      </w:r>
      <w:r w:rsidR="00CA081A" w:rsidRPr="00A9126F">
        <w:rPr>
          <w:rFonts w:ascii="Calibri" w:hAnsi="Calibri" w:cs="Arial"/>
          <w:sz w:val="22"/>
          <w:szCs w:val="22"/>
          <w:lang w:eastAsia="en-US"/>
        </w:rPr>
        <w:t xml:space="preserve">working </w:t>
      </w:r>
      <w:r w:rsidR="00387E97" w:rsidRPr="00A9126F">
        <w:rPr>
          <w:rFonts w:ascii="Calibri" w:hAnsi="Calibri" w:cs="Arial"/>
          <w:sz w:val="22"/>
          <w:szCs w:val="22"/>
          <w:lang w:eastAsia="en-US"/>
        </w:rPr>
        <w:t>weekday</w:t>
      </w:r>
      <w:r w:rsidRPr="00A9126F">
        <w:rPr>
          <w:rFonts w:ascii="Calibri" w:hAnsi="Calibri" w:cs="Arial"/>
          <w:sz w:val="22"/>
          <w:szCs w:val="22"/>
          <w:lang w:eastAsia="en-US"/>
        </w:rPr>
        <w:t xml:space="preserve"> of each month.</w:t>
      </w:r>
    </w:p>
    <w:p w14:paraId="600B6283" w14:textId="234F25CC" w:rsidR="00A320B0" w:rsidRDefault="00A320B0" w:rsidP="00E21614">
      <w:pPr>
        <w:keepNext/>
        <w:ind w:left="2880"/>
        <w:outlineLvl w:val="2"/>
        <w:rPr>
          <w:rFonts w:ascii="Calibri" w:hAnsi="Calibri" w:cs="Arial"/>
          <w:sz w:val="22"/>
          <w:szCs w:val="22"/>
          <w:lang w:eastAsia="en-US"/>
        </w:rPr>
      </w:pPr>
      <w:r>
        <w:rPr>
          <w:rFonts w:ascii="Calibri" w:hAnsi="Calibri" w:cs="Arial"/>
          <w:sz w:val="22"/>
          <w:szCs w:val="22"/>
          <w:lang w:eastAsia="en-US"/>
        </w:rPr>
        <w:t>NEST pension scheme</w:t>
      </w:r>
    </w:p>
    <w:p w14:paraId="2B62C993" w14:textId="49056547" w:rsidR="00A320B0" w:rsidRDefault="00A320B0" w:rsidP="00E21614">
      <w:pPr>
        <w:keepNext/>
        <w:ind w:left="2880"/>
        <w:outlineLvl w:val="2"/>
        <w:rPr>
          <w:rFonts w:ascii="Calibri" w:hAnsi="Calibri" w:cs="Arial"/>
          <w:sz w:val="22"/>
          <w:szCs w:val="22"/>
          <w:lang w:eastAsia="en-US"/>
        </w:rPr>
      </w:pPr>
      <w:r>
        <w:rPr>
          <w:rFonts w:ascii="Calibri" w:hAnsi="Calibri" w:cs="Arial"/>
          <w:sz w:val="22"/>
          <w:szCs w:val="22"/>
          <w:lang w:eastAsia="en-US"/>
        </w:rPr>
        <w:t>Option to use RewardGateway our staff benefits website</w:t>
      </w:r>
    </w:p>
    <w:p w14:paraId="6EED09B3" w14:textId="77777777" w:rsidR="000A7A46" w:rsidRPr="00A9126F" w:rsidRDefault="000A7A46" w:rsidP="000A7A46">
      <w:pPr>
        <w:rPr>
          <w:rFonts w:ascii="Calibri" w:hAnsi="Calibri" w:cs="Arial"/>
          <w:sz w:val="22"/>
          <w:szCs w:val="22"/>
          <w:lang w:eastAsia="en-US"/>
        </w:rPr>
      </w:pPr>
    </w:p>
    <w:p w14:paraId="169A1922" w14:textId="2E70C953" w:rsidR="000A7A46" w:rsidRPr="00A9126F" w:rsidRDefault="000A7A46" w:rsidP="002161F8">
      <w:pPr>
        <w:keepNext/>
        <w:ind w:left="2880" w:hanging="2880"/>
        <w:outlineLvl w:val="2"/>
        <w:rPr>
          <w:rFonts w:ascii="Calibri" w:hAnsi="Calibri" w:cs="Arial"/>
          <w:sz w:val="22"/>
          <w:szCs w:val="22"/>
          <w:lang w:eastAsia="en-US"/>
        </w:rPr>
      </w:pPr>
      <w:r w:rsidRPr="00A9126F">
        <w:rPr>
          <w:rFonts w:ascii="Calibri" w:hAnsi="Calibri" w:cs="Arial"/>
          <w:b/>
          <w:bCs/>
          <w:sz w:val="22"/>
          <w:szCs w:val="22"/>
          <w:lang w:eastAsia="en-US"/>
        </w:rPr>
        <w:t>Probation</w:t>
      </w:r>
      <w:r w:rsidR="00E6290B" w:rsidRPr="00A9126F">
        <w:rPr>
          <w:rFonts w:ascii="Calibri" w:hAnsi="Calibri" w:cs="Arial"/>
          <w:b/>
          <w:bCs/>
          <w:sz w:val="22"/>
          <w:szCs w:val="22"/>
          <w:lang w:eastAsia="en-US"/>
        </w:rPr>
        <w:t>:</w:t>
      </w:r>
      <w:r w:rsidR="00E6290B" w:rsidRPr="00A9126F">
        <w:rPr>
          <w:rFonts w:ascii="Calibri" w:hAnsi="Calibri" w:cs="Arial"/>
          <w:b/>
          <w:bCs/>
          <w:sz w:val="22"/>
          <w:szCs w:val="22"/>
          <w:lang w:eastAsia="en-US"/>
        </w:rPr>
        <w:tab/>
      </w:r>
      <w:r w:rsidR="00E21614" w:rsidRPr="00A9126F">
        <w:rPr>
          <w:rFonts w:ascii="Calibri" w:hAnsi="Calibri" w:cs="Arial"/>
          <w:bCs/>
          <w:sz w:val="22"/>
          <w:szCs w:val="22"/>
          <w:lang w:eastAsia="en-US"/>
        </w:rPr>
        <w:t>T</w:t>
      </w:r>
      <w:r w:rsidR="00E21614" w:rsidRPr="00A9126F">
        <w:rPr>
          <w:rFonts w:ascii="Calibri" w:hAnsi="Calibri" w:cs="Arial"/>
          <w:sz w:val="22"/>
          <w:szCs w:val="22"/>
          <w:lang w:eastAsia="en-US"/>
        </w:rPr>
        <w:t xml:space="preserve">here is a </w:t>
      </w:r>
      <w:r w:rsidR="00387E97" w:rsidRPr="00A9126F">
        <w:rPr>
          <w:rFonts w:ascii="Calibri" w:hAnsi="Calibri" w:cs="Arial"/>
          <w:sz w:val="22"/>
          <w:szCs w:val="22"/>
          <w:lang w:eastAsia="en-US"/>
        </w:rPr>
        <w:t>three-month</w:t>
      </w:r>
      <w:r w:rsidRPr="00A9126F">
        <w:rPr>
          <w:rFonts w:ascii="Calibri" w:hAnsi="Calibri" w:cs="Arial"/>
          <w:sz w:val="22"/>
          <w:szCs w:val="22"/>
          <w:lang w:eastAsia="en-US"/>
        </w:rPr>
        <w:t xml:space="preserve"> probationary period which will be followed by a review meeting.</w:t>
      </w:r>
    </w:p>
    <w:p w14:paraId="30C2DFA1" w14:textId="77777777" w:rsidR="000A7A46" w:rsidRPr="00A9126F" w:rsidRDefault="000A7A46" w:rsidP="000A7A46">
      <w:pPr>
        <w:rPr>
          <w:rFonts w:ascii="Calibri" w:hAnsi="Calibri" w:cs="Arial"/>
          <w:sz w:val="22"/>
          <w:szCs w:val="22"/>
          <w:lang w:eastAsia="en-US"/>
        </w:rPr>
      </w:pPr>
    </w:p>
    <w:p w14:paraId="3F09F8C2" w14:textId="77777777" w:rsidR="000A7A46" w:rsidRPr="00A9126F" w:rsidRDefault="000A7A46" w:rsidP="002161F8">
      <w:pPr>
        <w:keepNext/>
        <w:outlineLvl w:val="2"/>
        <w:rPr>
          <w:rFonts w:ascii="Calibri" w:hAnsi="Calibri" w:cs="Arial"/>
          <w:sz w:val="22"/>
          <w:szCs w:val="22"/>
          <w:lang w:eastAsia="en-US"/>
        </w:rPr>
      </w:pPr>
      <w:r w:rsidRPr="00A9126F">
        <w:rPr>
          <w:rFonts w:ascii="Calibri" w:hAnsi="Calibri" w:cs="Arial"/>
          <w:b/>
          <w:bCs/>
          <w:sz w:val="22"/>
          <w:szCs w:val="22"/>
          <w:lang w:eastAsia="en-US"/>
        </w:rPr>
        <w:t>Notice period</w:t>
      </w:r>
      <w:r w:rsidR="002161F8" w:rsidRPr="00A9126F">
        <w:rPr>
          <w:rFonts w:ascii="Calibri" w:hAnsi="Calibri" w:cs="Arial"/>
          <w:b/>
          <w:bCs/>
          <w:sz w:val="22"/>
          <w:szCs w:val="22"/>
          <w:lang w:eastAsia="en-US"/>
        </w:rPr>
        <w:t>:</w:t>
      </w:r>
      <w:r w:rsidR="002161F8" w:rsidRPr="00A9126F">
        <w:rPr>
          <w:rFonts w:ascii="Calibri" w:hAnsi="Calibri" w:cs="Arial"/>
          <w:b/>
          <w:bCs/>
          <w:sz w:val="22"/>
          <w:szCs w:val="22"/>
          <w:lang w:eastAsia="en-US"/>
        </w:rPr>
        <w:tab/>
      </w:r>
      <w:r w:rsidR="002161F8" w:rsidRPr="00A9126F">
        <w:rPr>
          <w:rFonts w:ascii="Calibri" w:hAnsi="Calibri" w:cs="Arial"/>
          <w:b/>
          <w:bCs/>
          <w:sz w:val="22"/>
          <w:szCs w:val="22"/>
          <w:lang w:eastAsia="en-US"/>
        </w:rPr>
        <w:tab/>
      </w:r>
      <w:r w:rsidR="00DF63A4">
        <w:rPr>
          <w:rFonts w:ascii="Calibri" w:hAnsi="Calibri" w:cs="Arial"/>
          <w:b/>
          <w:bCs/>
          <w:sz w:val="22"/>
          <w:szCs w:val="22"/>
          <w:lang w:eastAsia="en-US"/>
        </w:rPr>
        <w:tab/>
      </w:r>
      <w:r w:rsidR="00DF63A4">
        <w:rPr>
          <w:rFonts w:ascii="Calibri" w:hAnsi="Calibri" w:cs="Arial"/>
          <w:sz w:val="22"/>
          <w:szCs w:val="22"/>
          <w:lang w:eastAsia="en-US"/>
        </w:rPr>
        <w:t>Two</w:t>
      </w:r>
      <w:r w:rsidR="0027582B">
        <w:rPr>
          <w:rFonts w:ascii="Calibri" w:hAnsi="Calibri" w:cs="Arial"/>
          <w:sz w:val="22"/>
          <w:szCs w:val="22"/>
          <w:lang w:eastAsia="en-US"/>
        </w:rPr>
        <w:t xml:space="preserve"> month</w:t>
      </w:r>
      <w:r w:rsidRPr="00A9126F">
        <w:rPr>
          <w:rFonts w:ascii="Calibri" w:hAnsi="Calibri" w:cs="Arial"/>
          <w:sz w:val="22"/>
          <w:szCs w:val="22"/>
          <w:lang w:eastAsia="en-US"/>
        </w:rPr>
        <w:t>s</w:t>
      </w:r>
      <w:r w:rsidR="0027582B">
        <w:rPr>
          <w:rFonts w:ascii="Calibri" w:hAnsi="Calibri" w:cs="Arial"/>
          <w:sz w:val="22"/>
          <w:szCs w:val="22"/>
          <w:lang w:eastAsia="en-US"/>
        </w:rPr>
        <w:t>’</w:t>
      </w:r>
      <w:r w:rsidRPr="00A9126F">
        <w:rPr>
          <w:rFonts w:ascii="Calibri" w:hAnsi="Calibri" w:cs="Arial"/>
          <w:sz w:val="22"/>
          <w:szCs w:val="22"/>
          <w:lang w:eastAsia="en-US"/>
        </w:rPr>
        <w:t xml:space="preserve"> notice is required.</w:t>
      </w:r>
    </w:p>
    <w:p w14:paraId="7C98F913" w14:textId="77777777" w:rsidR="002161F8" w:rsidRPr="00A9126F" w:rsidRDefault="002161F8" w:rsidP="002161F8">
      <w:pPr>
        <w:keepNext/>
        <w:outlineLvl w:val="2"/>
        <w:rPr>
          <w:rFonts w:ascii="Calibri" w:hAnsi="Calibri" w:cs="Arial"/>
          <w:sz w:val="22"/>
          <w:szCs w:val="22"/>
          <w:lang w:eastAsia="en-US"/>
        </w:rPr>
      </w:pPr>
    </w:p>
    <w:p w14:paraId="13983C80" w14:textId="77777777" w:rsidR="000A7A46" w:rsidRPr="00A9126F" w:rsidRDefault="002161F8" w:rsidP="002161F8">
      <w:pPr>
        <w:keepNext/>
        <w:ind w:left="2880" w:hanging="2880"/>
        <w:outlineLvl w:val="2"/>
        <w:rPr>
          <w:rFonts w:ascii="Calibri" w:hAnsi="Calibri" w:cs="Arial"/>
          <w:b/>
          <w:sz w:val="22"/>
          <w:szCs w:val="22"/>
          <w:lang w:eastAsia="en-US"/>
        </w:rPr>
      </w:pPr>
      <w:r w:rsidRPr="00A9126F">
        <w:rPr>
          <w:rFonts w:ascii="Calibri" w:hAnsi="Calibri" w:cs="Arial"/>
          <w:b/>
          <w:sz w:val="22"/>
          <w:szCs w:val="22"/>
          <w:lang w:eastAsia="en-US"/>
        </w:rPr>
        <w:t>Equal Opportunities</w:t>
      </w:r>
      <w:r w:rsidRPr="00A9126F">
        <w:rPr>
          <w:rFonts w:ascii="Calibri" w:hAnsi="Calibri" w:cs="Arial"/>
          <w:b/>
          <w:sz w:val="22"/>
          <w:szCs w:val="22"/>
          <w:lang w:eastAsia="en-US"/>
        </w:rPr>
        <w:tab/>
      </w:r>
      <w:r w:rsidRPr="00A9126F">
        <w:rPr>
          <w:rFonts w:ascii="Calibri" w:hAnsi="Calibri" w:cs="Arial"/>
          <w:i/>
          <w:sz w:val="22"/>
          <w:szCs w:val="22"/>
          <w:lang w:eastAsia="en-US"/>
        </w:rPr>
        <w:t xml:space="preserve">Pound Arts </w:t>
      </w:r>
      <w:r w:rsidRPr="00A9126F">
        <w:rPr>
          <w:rFonts w:ascii="Calibri" w:hAnsi="Calibri" w:cs="Arial"/>
          <w:sz w:val="22"/>
          <w:szCs w:val="22"/>
          <w:lang w:eastAsia="en-US"/>
        </w:rPr>
        <w:t xml:space="preserve">is committed </w:t>
      </w:r>
      <w:r w:rsidR="00677334" w:rsidRPr="00A9126F">
        <w:rPr>
          <w:rFonts w:ascii="Calibri" w:hAnsi="Calibri" w:cs="Arial"/>
          <w:sz w:val="22"/>
          <w:szCs w:val="22"/>
          <w:lang w:eastAsia="en-US"/>
        </w:rPr>
        <w:t>to</w:t>
      </w:r>
      <w:r w:rsidRPr="00A9126F">
        <w:rPr>
          <w:rFonts w:ascii="Calibri" w:hAnsi="Calibri" w:cs="Arial"/>
          <w:sz w:val="22"/>
          <w:szCs w:val="22"/>
          <w:lang w:eastAsia="en-US"/>
        </w:rPr>
        <w:t xml:space="preserve"> promoting equality of opportunity in its employment practices. In particular the company aims to ensure that no potential or actual employee receives more or less favourable treatment on the grounds of race, colour, ethnic or national origins, marital or civil partner status, sex, sexual orientation, gender reassignment, age, disability or religious beliefs.</w:t>
      </w:r>
    </w:p>
    <w:p w14:paraId="5255B1DF" w14:textId="77777777" w:rsidR="00A9126F" w:rsidRPr="00A9126F" w:rsidRDefault="00A9126F">
      <w:pPr>
        <w:keepNext/>
        <w:ind w:left="2880" w:hanging="2880"/>
        <w:outlineLvl w:val="2"/>
        <w:rPr>
          <w:rFonts w:ascii="Calibri" w:hAnsi="Calibri" w:cs="Arial"/>
          <w:b/>
          <w:sz w:val="22"/>
          <w:szCs w:val="22"/>
          <w:lang w:eastAsia="en-US"/>
        </w:rPr>
      </w:pPr>
    </w:p>
    <w:sectPr w:rsidR="00A9126F" w:rsidRPr="00A9126F">
      <w:pgSz w:w="11907" w:h="16840" w:code="9"/>
      <w:pgMar w:top="851" w:right="851" w:bottom="28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C959AC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772F"/>
      </v:shape>
    </w:pict>
  </w:numPicBullet>
  <w:abstractNum w:abstractNumId="0" w15:restartNumberingAfterBreak="0">
    <w:nsid w:val="0D13537E"/>
    <w:multiLevelType w:val="hybridMultilevel"/>
    <w:tmpl w:val="014CFBE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F93E0C"/>
    <w:multiLevelType w:val="hybridMultilevel"/>
    <w:tmpl w:val="8604B424"/>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92A0950"/>
    <w:multiLevelType w:val="hybridMultilevel"/>
    <w:tmpl w:val="CE02D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3D0410"/>
    <w:multiLevelType w:val="hybridMultilevel"/>
    <w:tmpl w:val="0C4AD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B43ACC"/>
    <w:multiLevelType w:val="hybridMultilevel"/>
    <w:tmpl w:val="AB1E1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454A65"/>
    <w:multiLevelType w:val="hybridMultilevel"/>
    <w:tmpl w:val="98B03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E82A42"/>
    <w:multiLevelType w:val="hybridMultilevel"/>
    <w:tmpl w:val="C8865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AC7DEC"/>
    <w:multiLevelType w:val="hybridMultilevel"/>
    <w:tmpl w:val="3B06B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BE0D18"/>
    <w:multiLevelType w:val="hybridMultilevel"/>
    <w:tmpl w:val="FF4CA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CA451A"/>
    <w:multiLevelType w:val="hybridMultilevel"/>
    <w:tmpl w:val="714626DE"/>
    <w:lvl w:ilvl="0" w:tplc="08090007">
      <w:start w:val="1"/>
      <w:numFmt w:val="bullet"/>
      <w:lvlText w:val=""/>
      <w:lvlPicBulletId w:val="0"/>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00F69DF"/>
    <w:multiLevelType w:val="hybridMultilevel"/>
    <w:tmpl w:val="A9C0C75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381697"/>
    <w:multiLevelType w:val="hybridMultilevel"/>
    <w:tmpl w:val="A1BEA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8F09AD"/>
    <w:multiLevelType w:val="hybridMultilevel"/>
    <w:tmpl w:val="DDCA1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A32EA1"/>
    <w:multiLevelType w:val="hybridMultilevel"/>
    <w:tmpl w:val="37401814"/>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C760C95"/>
    <w:multiLevelType w:val="hybridMultilevel"/>
    <w:tmpl w:val="B8787E1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44279249">
    <w:abstractNumId w:val="12"/>
  </w:num>
  <w:num w:numId="2" w16cid:durableId="1767339702">
    <w:abstractNumId w:val="11"/>
  </w:num>
  <w:num w:numId="3" w16cid:durableId="2029141812">
    <w:abstractNumId w:val="1"/>
  </w:num>
  <w:num w:numId="4" w16cid:durableId="2054887245">
    <w:abstractNumId w:val="14"/>
  </w:num>
  <w:num w:numId="5" w16cid:durableId="232276582">
    <w:abstractNumId w:val="13"/>
  </w:num>
  <w:num w:numId="6" w16cid:durableId="285281335">
    <w:abstractNumId w:val="7"/>
  </w:num>
  <w:num w:numId="7" w16cid:durableId="1084762253">
    <w:abstractNumId w:val="6"/>
  </w:num>
  <w:num w:numId="8" w16cid:durableId="1846822246">
    <w:abstractNumId w:val="3"/>
  </w:num>
  <w:num w:numId="9" w16cid:durableId="378895801">
    <w:abstractNumId w:val="4"/>
  </w:num>
  <w:num w:numId="10" w16cid:durableId="1728265471">
    <w:abstractNumId w:val="5"/>
  </w:num>
  <w:num w:numId="11" w16cid:durableId="1235772636">
    <w:abstractNumId w:val="2"/>
  </w:num>
  <w:num w:numId="12" w16cid:durableId="619263044">
    <w:abstractNumId w:val="0"/>
  </w:num>
  <w:num w:numId="13" w16cid:durableId="1226334009">
    <w:abstractNumId w:val="10"/>
  </w:num>
  <w:num w:numId="14" w16cid:durableId="1794594782">
    <w:abstractNumId w:val="9"/>
  </w:num>
  <w:num w:numId="15" w16cid:durableId="789394634">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savePreviewPicture/>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08C7"/>
    <w:rsid w:val="00001F10"/>
    <w:rsid w:val="000155F8"/>
    <w:rsid w:val="0002482C"/>
    <w:rsid w:val="00046636"/>
    <w:rsid w:val="00060237"/>
    <w:rsid w:val="0006388D"/>
    <w:rsid w:val="00064FC9"/>
    <w:rsid w:val="00085E27"/>
    <w:rsid w:val="000A7A46"/>
    <w:rsid w:val="000C12C6"/>
    <w:rsid w:val="000C455C"/>
    <w:rsid w:val="000F779D"/>
    <w:rsid w:val="001215C8"/>
    <w:rsid w:val="001272D2"/>
    <w:rsid w:val="00133950"/>
    <w:rsid w:val="0015357E"/>
    <w:rsid w:val="0018753F"/>
    <w:rsid w:val="0019189B"/>
    <w:rsid w:val="001B099A"/>
    <w:rsid w:val="001B5DFC"/>
    <w:rsid w:val="001C2C8F"/>
    <w:rsid w:val="001E25A7"/>
    <w:rsid w:val="001F2FBD"/>
    <w:rsid w:val="001F4A25"/>
    <w:rsid w:val="00202264"/>
    <w:rsid w:val="002161F8"/>
    <w:rsid w:val="002236FA"/>
    <w:rsid w:val="00230A09"/>
    <w:rsid w:val="002338F2"/>
    <w:rsid w:val="00246F06"/>
    <w:rsid w:val="0027582B"/>
    <w:rsid w:val="00287620"/>
    <w:rsid w:val="002A20D3"/>
    <w:rsid w:val="002A7F0F"/>
    <w:rsid w:val="002B5467"/>
    <w:rsid w:val="002B77A9"/>
    <w:rsid w:val="002C480F"/>
    <w:rsid w:val="00307FF3"/>
    <w:rsid w:val="00311A5A"/>
    <w:rsid w:val="003337E6"/>
    <w:rsid w:val="003527A4"/>
    <w:rsid w:val="00375B2D"/>
    <w:rsid w:val="00387E97"/>
    <w:rsid w:val="00390EFA"/>
    <w:rsid w:val="003A1441"/>
    <w:rsid w:val="003A1561"/>
    <w:rsid w:val="003C09EF"/>
    <w:rsid w:val="003C3C63"/>
    <w:rsid w:val="003C716F"/>
    <w:rsid w:val="003D7805"/>
    <w:rsid w:val="003E286F"/>
    <w:rsid w:val="003E7861"/>
    <w:rsid w:val="00402169"/>
    <w:rsid w:val="004610AC"/>
    <w:rsid w:val="004719E6"/>
    <w:rsid w:val="00475876"/>
    <w:rsid w:val="00481FC7"/>
    <w:rsid w:val="00493ADE"/>
    <w:rsid w:val="00493E64"/>
    <w:rsid w:val="004A2A71"/>
    <w:rsid w:val="004A7A6B"/>
    <w:rsid w:val="004B2838"/>
    <w:rsid w:val="004D09D4"/>
    <w:rsid w:val="004D410B"/>
    <w:rsid w:val="004D5505"/>
    <w:rsid w:val="004E342B"/>
    <w:rsid w:val="004F14E0"/>
    <w:rsid w:val="0050415B"/>
    <w:rsid w:val="00504362"/>
    <w:rsid w:val="005162E0"/>
    <w:rsid w:val="005554A9"/>
    <w:rsid w:val="00574612"/>
    <w:rsid w:val="005A4A3E"/>
    <w:rsid w:val="005B038E"/>
    <w:rsid w:val="005B1585"/>
    <w:rsid w:val="005D175B"/>
    <w:rsid w:val="005E10E7"/>
    <w:rsid w:val="005E29F3"/>
    <w:rsid w:val="005E5A66"/>
    <w:rsid w:val="005F0AA9"/>
    <w:rsid w:val="00615947"/>
    <w:rsid w:val="00621927"/>
    <w:rsid w:val="00621DA6"/>
    <w:rsid w:val="0062226B"/>
    <w:rsid w:val="00622688"/>
    <w:rsid w:val="00652822"/>
    <w:rsid w:val="00660BBC"/>
    <w:rsid w:val="00677334"/>
    <w:rsid w:val="00687046"/>
    <w:rsid w:val="00697D25"/>
    <w:rsid w:val="006A3917"/>
    <w:rsid w:val="006A452D"/>
    <w:rsid w:val="006B220C"/>
    <w:rsid w:val="00700DDD"/>
    <w:rsid w:val="00713632"/>
    <w:rsid w:val="007178AA"/>
    <w:rsid w:val="00717F45"/>
    <w:rsid w:val="007208F1"/>
    <w:rsid w:val="007251EB"/>
    <w:rsid w:val="00756717"/>
    <w:rsid w:val="007840A7"/>
    <w:rsid w:val="007B3CC0"/>
    <w:rsid w:val="007B6F51"/>
    <w:rsid w:val="007C3489"/>
    <w:rsid w:val="007C4CE2"/>
    <w:rsid w:val="007C65C2"/>
    <w:rsid w:val="007D1668"/>
    <w:rsid w:val="007E68DA"/>
    <w:rsid w:val="00823C10"/>
    <w:rsid w:val="00823DDA"/>
    <w:rsid w:val="00836AD1"/>
    <w:rsid w:val="00851F77"/>
    <w:rsid w:val="00886237"/>
    <w:rsid w:val="008912EE"/>
    <w:rsid w:val="008A1225"/>
    <w:rsid w:val="008A40CC"/>
    <w:rsid w:val="008B286F"/>
    <w:rsid w:val="008C6FE4"/>
    <w:rsid w:val="008D001F"/>
    <w:rsid w:val="008F2C51"/>
    <w:rsid w:val="00946A8F"/>
    <w:rsid w:val="009642ED"/>
    <w:rsid w:val="00964581"/>
    <w:rsid w:val="009D63EA"/>
    <w:rsid w:val="009D7EC5"/>
    <w:rsid w:val="009F6EA6"/>
    <w:rsid w:val="009F7B64"/>
    <w:rsid w:val="00A14B32"/>
    <w:rsid w:val="00A24EA4"/>
    <w:rsid w:val="00A320B0"/>
    <w:rsid w:val="00A40A3E"/>
    <w:rsid w:val="00A5666D"/>
    <w:rsid w:val="00A9126F"/>
    <w:rsid w:val="00AA31B9"/>
    <w:rsid w:val="00AA5B59"/>
    <w:rsid w:val="00AD0AEB"/>
    <w:rsid w:val="00AF0AB8"/>
    <w:rsid w:val="00AF31AC"/>
    <w:rsid w:val="00B05A11"/>
    <w:rsid w:val="00B1789D"/>
    <w:rsid w:val="00B25554"/>
    <w:rsid w:val="00B42688"/>
    <w:rsid w:val="00B533B3"/>
    <w:rsid w:val="00B53884"/>
    <w:rsid w:val="00B63C08"/>
    <w:rsid w:val="00B70D05"/>
    <w:rsid w:val="00B76ACF"/>
    <w:rsid w:val="00B907E1"/>
    <w:rsid w:val="00BD3668"/>
    <w:rsid w:val="00BE0BFD"/>
    <w:rsid w:val="00BF0B3A"/>
    <w:rsid w:val="00C24761"/>
    <w:rsid w:val="00C421BF"/>
    <w:rsid w:val="00C43879"/>
    <w:rsid w:val="00C776E2"/>
    <w:rsid w:val="00C85F16"/>
    <w:rsid w:val="00C96883"/>
    <w:rsid w:val="00C97E08"/>
    <w:rsid w:val="00CA081A"/>
    <w:rsid w:val="00CA1EA5"/>
    <w:rsid w:val="00CB6584"/>
    <w:rsid w:val="00CD01B3"/>
    <w:rsid w:val="00CE2BAC"/>
    <w:rsid w:val="00D041DD"/>
    <w:rsid w:val="00D109B1"/>
    <w:rsid w:val="00D1255E"/>
    <w:rsid w:val="00D277AE"/>
    <w:rsid w:val="00D47E8C"/>
    <w:rsid w:val="00D50ABA"/>
    <w:rsid w:val="00D62F7F"/>
    <w:rsid w:val="00D700D2"/>
    <w:rsid w:val="00D829DA"/>
    <w:rsid w:val="00D84B07"/>
    <w:rsid w:val="00D85C41"/>
    <w:rsid w:val="00D86600"/>
    <w:rsid w:val="00D87EC8"/>
    <w:rsid w:val="00D943BF"/>
    <w:rsid w:val="00DA0ACE"/>
    <w:rsid w:val="00DA148C"/>
    <w:rsid w:val="00DC6E48"/>
    <w:rsid w:val="00DE699C"/>
    <w:rsid w:val="00DF63A4"/>
    <w:rsid w:val="00E2017E"/>
    <w:rsid w:val="00E21614"/>
    <w:rsid w:val="00E4355E"/>
    <w:rsid w:val="00E45C5F"/>
    <w:rsid w:val="00E50375"/>
    <w:rsid w:val="00E53285"/>
    <w:rsid w:val="00E6290B"/>
    <w:rsid w:val="00E67664"/>
    <w:rsid w:val="00E7238A"/>
    <w:rsid w:val="00E77DB8"/>
    <w:rsid w:val="00E808C7"/>
    <w:rsid w:val="00E80F68"/>
    <w:rsid w:val="00EA05A8"/>
    <w:rsid w:val="00EA28E6"/>
    <w:rsid w:val="00EA5D87"/>
    <w:rsid w:val="00EB070A"/>
    <w:rsid w:val="00EB2846"/>
    <w:rsid w:val="00EB406C"/>
    <w:rsid w:val="00EC5149"/>
    <w:rsid w:val="00ED6188"/>
    <w:rsid w:val="00EF41DD"/>
    <w:rsid w:val="00EF6252"/>
    <w:rsid w:val="00EF66E8"/>
    <w:rsid w:val="00EF799C"/>
    <w:rsid w:val="00F175C4"/>
    <w:rsid w:val="00F4579D"/>
    <w:rsid w:val="00F61EB2"/>
    <w:rsid w:val="00F67F73"/>
    <w:rsid w:val="00F81E3F"/>
    <w:rsid w:val="00FA228B"/>
    <w:rsid w:val="00FA3A7A"/>
    <w:rsid w:val="00FC5E3E"/>
    <w:rsid w:val="00FE65BC"/>
    <w:rsid w:val="00FE6BC9"/>
    <w:rsid w:val="00FF7B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6EA52DB0"/>
  <w15:chartTrackingRefBased/>
  <w15:docId w15:val="{076EFCA9-FF61-408B-8696-737A64A5F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link w:val="Heading2Char"/>
    <w:unhideWhenUsed/>
    <w:qFormat/>
    <w:rsid w:val="00D277AE"/>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semiHidden/>
    <w:unhideWhenUsed/>
    <w:qFormat/>
    <w:rsid w:val="008912EE"/>
    <w:pPr>
      <w:keepNext/>
      <w:spacing w:before="240" w:after="60"/>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Subtitle">
    <w:name w:val="Subtitle"/>
    <w:basedOn w:val="Normal"/>
    <w:qFormat/>
    <w:pPr>
      <w:jc w:val="center"/>
    </w:pPr>
    <w:rPr>
      <w:b/>
    </w:rPr>
  </w:style>
  <w:style w:type="paragraph" w:styleId="BodyText">
    <w:name w:val="Body Text"/>
    <w:basedOn w:val="Normal"/>
    <w:pPr>
      <w:tabs>
        <w:tab w:val="num" w:pos="540"/>
      </w:tabs>
    </w:pPr>
    <w:rPr>
      <w:sz w:val="22"/>
    </w:rPr>
  </w:style>
  <w:style w:type="paragraph" w:styleId="BodyTextIndent2">
    <w:name w:val="Body Text Indent 2"/>
    <w:basedOn w:val="Normal"/>
    <w:rsid w:val="007D1668"/>
    <w:pPr>
      <w:spacing w:after="120" w:line="480" w:lineRule="auto"/>
      <w:ind w:left="283"/>
    </w:pPr>
  </w:style>
  <w:style w:type="paragraph" w:styleId="DocumentMap">
    <w:name w:val="Document Map"/>
    <w:basedOn w:val="Normal"/>
    <w:semiHidden/>
    <w:rsid w:val="003C09EF"/>
    <w:pPr>
      <w:shd w:val="clear" w:color="auto" w:fill="000080"/>
    </w:pPr>
    <w:rPr>
      <w:rFonts w:ascii="Tahoma" w:hAnsi="Tahoma" w:cs="Tahoma"/>
      <w:sz w:val="20"/>
    </w:rPr>
  </w:style>
  <w:style w:type="table" w:styleId="TableGrid">
    <w:name w:val="Table Grid"/>
    <w:basedOn w:val="TableNormal"/>
    <w:rsid w:val="003A14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017E"/>
    <w:pPr>
      <w:ind w:left="720"/>
    </w:pPr>
  </w:style>
  <w:style w:type="paragraph" w:styleId="BalloonText">
    <w:name w:val="Balloon Text"/>
    <w:basedOn w:val="Normal"/>
    <w:link w:val="BalloonTextChar"/>
    <w:rsid w:val="001E25A7"/>
    <w:rPr>
      <w:rFonts w:ascii="Tahoma" w:hAnsi="Tahoma"/>
      <w:sz w:val="16"/>
      <w:szCs w:val="16"/>
      <w:lang w:val="x-none" w:eastAsia="x-none"/>
    </w:rPr>
  </w:style>
  <w:style w:type="character" w:customStyle="1" w:styleId="BalloonTextChar">
    <w:name w:val="Balloon Text Char"/>
    <w:link w:val="BalloonText"/>
    <w:rsid w:val="001E25A7"/>
    <w:rPr>
      <w:rFonts w:ascii="Tahoma" w:hAnsi="Tahoma" w:cs="Tahoma"/>
      <w:sz w:val="16"/>
      <w:szCs w:val="16"/>
    </w:rPr>
  </w:style>
  <w:style w:type="character" w:customStyle="1" w:styleId="Heading3Char">
    <w:name w:val="Heading 3 Char"/>
    <w:link w:val="Heading3"/>
    <w:semiHidden/>
    <w:rsid w:val="008912EE"/>
    <w:rPr>
      <w:rFonts w:ascii="Cambria" w:eastAsia="Times New Roman" w:hAnsi="Cambria" w:cs="Times New Roman"/>
      <w:b/>
      <w:bCs/>
      <w:sz w:val="26"/>
      <w:szCs w:val="26"/>
    </w:rPr>
  </w:style>
  <w:style w:type="character" w:styleId="Hyperlink">
    <w:name w:val="Hyperlink"/>
    <w:rsid w:val="00E6290B"/>
    <w:rPr>
      <w:color w:val="0000FF"/>
      <w:u w:val="single"/>
    </w:rPr>
  </w:style>
  <w:style w:type="character" w:customStyle="1" w:styleId="Heading2Char">
    <w:name w:val="Heading 2 Char"/>
    <w:link w:val="Heading2"/>
    <w:semiHidden/>
    <w:rsid w:val="00D277AE"/>
    <w:rPr>
      <w:rFonts w:ascii="Cambria" w:eastAsia="Times New Roman" w:hAnsi="Cambria" w:cs="Times New Roman"/>
      <w:b/>
      <w:bCs/>
      <w:i/>
      <w:iCs/>
      <w:sz w:val="28"/>
      <w:szCs w:val="28"/>
    </w:rPr>
  </w:style>
  <w:style w:type="character" w:styleId="Emphasis">
    <w:name w:val="Emphasis"/>
    <w:qFormat/>
    <w:rsid w:val="00CD01B3"/>
    <w:rPr>
      <w:i/>
      <w:iCs/>
    </w:rPr>
  </w:style>
  <w:style w:type="character" w:styleId="UnresolvedMention">
    <w:name w:val="Unresolved Mention"/>
    <w:uiPriority w:val="99"/>
    <w:semiHidden/>
    <w:unhideWhenUsed/>
    <w:rsid w:val="007C4CE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630058">
      <w:bodyDiv w:val="1"/>
      <w:marLeft w:val="0"/>
      <w:marRight w:val="0"/>
      <w:marTop w:val="0"/>
      <w:marBottom w:val="0"/>
      <w:divBdr>
        <w:top w:val="none" w:sz="0" w:space="0" w:color="auto"/>
        <w:left w:val="none" w:sz="0" w:space="0" w:color="auto"/>
        <w:bottom w:val="none" w:sz="0" w:space="0" w:color="auto"/>
        <w:right w:val="none" w:sz="0" w:space="0" w:color="auto"/>
      </w:divBdr>
    </w:div>
    <w:div w:id="1255435636">
      <w:bodyDiv w:val="1"/>
      <w:marLeft w:val="0"/>
      <w:marRight w:val="0"/>
      <w:marTop w:val="0"/>
      <w:marBottom w:val="0"/>
      <w:divBdr>
        <w:top w:val="none" w:sz="0" w:space="0" w:color="auto"/>
        <w:left w:val="none" w:sz="0" w:space="0" w:color="auto"/>
        <w:bottom w:val="none" w:sz="0" w:space="0" w:color="auto"/>
        <w:right w:val="none" w:sz="0" w:space="0" w:color="auto"/>
      </w:divBdr>
      <w:divsChild>
        <w:div w:id="66996454">
          <w:marLeft w:val="0"/>
          <w:marRight w:val="0"/>
          <w:marTop w:val="0"/>
          <w:marBottom w:val="0"/>
          <w:divBdr>
            <w:top w:val="none" w:sz="0" w:space="0" w:color="auto"/>
            <w:left w:val="none" w:sz="0" w:space="0" w:color="auto"/>
            <w:bottom w:val="none" w:sz="0" w:space="0" w:color="auto"/>
            <w:right w:val="none" w:sz="0" w:space="0" w:color="auto"/>
          </w:divBdr>
        </w:div>
        <w:div w:id="816995431">
          <w:marLeft w:val="0"/>
          <w:marRight w:val="0"/>
          <w:marTop w:val="0"/>
          <w:marBottom w:val="0"/>
          <w:divBdr>
            <w:top w:val="none" w:sz="0" w:space="0" w:color="auto"/>
            <w:left w:val="none" w:sz="0" w:space="0" w:color="auto"/>
            <w:bottom w:val="none" w:sz="0" w:space="0" w:color="auto"/>
            <w:right w:val="none" w:sz="0" w:space="0" w:color="auto"/>
          </w:divBdr>
        </w:div>
        <w:div w:id="1304459157">
          <w:marLeft w:val="0"/>
          <w:marRight w:val="0"/>
          <w:marTop w:val="0"/>
          <w:marBottom w:val="0"/>
          <w:divBdr>
            <w:top w:val="none" w:sz="0" w:space="0" w:color="auto"/>
            <w:left w:val="none" w:sz="0" w:space="0" w:color="auto"/>
            <w:bottom w:val="none" w:sz="0" w:space="0" w:color="auto"/>
            <w:right w:val="none" w:sz="0" w:space="0" w:color="auto"/>
          </w:divBdr>
        </w:div>
        <w:div w:id="1828134302">
          <w:marLeft w:val="0"/>
          <w:marRight w:val="0"/>
          <w:marTop w:val="0"/>
          <w:marBottom w:val="0"/>
          <w:divBdr>
            <w:top w:val="none" w:sz="0" w:space="0" w:color="auto"/>
            <w:left w:val="none" w:sz="0" w:space="0" w:color="auto"/>
            <w:bottom w:val="none" w:sz="0" w:space="0" w:color="auto"/>
            <w:right w:val="none" w:sz="0" w:space="0" w:color="auto"/>
          </w:divBdr>
        </w:div>
      </w:divsChild>
    </w:div>
    <w:div w:id="1895581758">
      <w:bodyDiv w:val="1"/>
      <w:marLeft w:val="0"/>
      <w:marRight w:val="0"/>
      <w:marTop w:val="0"/>
      <w:marBottom w:val="0"/>
      <w:divBdr>
        <w:top w:val="none" w:sz="0" w:space="0" w:color="auto"/>
        <w:left w:val="none" w:sz="0" w:space="0" w:color="auto"/>
        <w:bottom w:val="none" w:sz="0" w:space="0" w:color="auto"/>
        <w:right w:val="none" w:sz="0" w:space="0" w:color="auto"/>
      </w:divBdr>
      <w:divsChild>
        <w:div w:id="1299920766">
          <w:marLeft w:val="0"/>
          <w:marRight w:val="0"/>
          <w:marTop w:val="0"/>
          <w:marBottom w:val="0"/>
          <w:divBdr>
            <w:top w:val="none" w:sz="0" w:space="0" w:color="auto"/>
            <w:left w:val="none" w:sz="0" w:space="0" w:color="auto"/>
            <w:bottom w:val="none" w:sz="0" w:space="0" w:color="auto"/>
            <w:right w:val="none" w:sz="0" w:space="0" w:color="auto"/>
          </w:divBdr>
        </w:div>
        <w:div w:id="1420100791">
          <w:marLeft w:val="0"/>
          <w:marRight w:val="0"/>
          <w:marTop w:val="0"/>
          <w:marBottom w:val="0"/>
          <w:divBdr>
            <w:top w:val="none" w:sz="0" w:space="0" w:color="auto"/>
            <w:left w:val="none" w:sz="0" w:space="0" w:color="auto"/>
            <w:bottom w:val="none" w:sz="0" w:space="0" w:color="auto"/>
            <w:right w:val="none" w:sz="0" w:space="0" w:color="auto"/>
          </w:divBdr>
        </w:div>
        <w:div w:id="18801197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hyperlink" Target="mailto:admin@poundarts.org.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708e88-9fc2-4300-95f3-5f1f20ae366c">
      <Terms xmlns="http://schemas.microsoft.com/office/infopath/2007/PartnerControls"/>
    </lcf76f155ced4ddcb4097134ff3c332f>
    <TaxCatchAll xmlns="f9a9c988-2d28-441c-a789-742670d93e7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E89F2554688F4F83D30AC1BB97C01D" ma:contentTypeVersion="13" ma:contentTypeDescription="Create a new document." ma:contentTypeScope="" ma:versionID="92272333b403e813ffeba8c72b5d084d">
  <xsd:schema xmlns:xsd="http://www.w3.org/2001/XMLSchema" xmlns:xs="http://www.w3.org/2001/XMLSchema" xmlns:p="http://schemas.microsoft.com/office/2006/metadata/properties" xmlns:ns2="5f708e88-9fc2-4300-95f3-5f1f20ae366c" xmlns:ns3="f9a9c988-2d28-441c-a789-742670d93e75" targetNamespace="http://schemas.microsoft.com/office/2006/metadata/properties" ma:root="true" ma:fieldsID="3cb48a6b5fc48cc0a26bba63de0d9a01" ns2:_="" ns3:_="">
    <xsd:import namespace="5f708e88-9fc2-4300-95f3-5f1f20ae366c"/>
    <xsd:import namespace="f9a9c988-2d28-441c-a789-742670d93e7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708e88-9fc2-4300-95f3-5f1f20ae36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052525-c03d-407f-8b28-fc123be3680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a9c988-2d28-441c-a789-742670d93e7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23700e7-f0a0-40a8-87dd-ebf9c69460f2}" ma:internalName="TaxCatchAll" ma:showField="CatchAllData" ma:web="f9a9c988-2d28-441c-a789-742670d93e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DD735A-B0A8-412F-8953-14CAEF25A750}">
  <ds:schemaRefs>
    <ds:schemaRef ds:uri="http://schemas.microsoft.com/sharepoint/v3/contenttype/forms"/>
  </ds:schemaRefs>
</ds:datastoreItem>
</file>

<file path=customXml/itemProps2.xml><?xml version="1.0" encoding="utf-8"?>
<ds:datastoreItem xmlns:ds="http://schemas.openxmlformats.org/officeDocument/2006/customXml" ds:itemID="{2C0F0825-B508-4619-8A26-EEA39982F124}">
  <ds:schemaRefs>
    <ds:schemaRef ds:uri="http://schemas.microsoft.com/office/2006/metadata/properties"/>
    <ds:schemaRef ds:uri="http://schemas.microsoft.com/office/infopath/2007/PartnerControls"/>
    <ds:schemaRef ds:uri="5f708e88-9fc2-4300-95f3-5f1f20ae366c"/>
    <ds:schemaRef ds:uri="f9a9c988-2d28-441c-a789-742670d93e75"/>
  </ds:schemaRefs>
</ds:datastoreItem>
</file>

<file path=customXml/itemProps3.xml><?xml version="1.0" encoding="utf-8"?>
<ds:datastoreItem xmlns:ds="http://schemas.openxmlformats.org/officeDocument/2006/customXml" ds:itemID="{8471094E-687E-4361-AEAD-16E278C5A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708e88-9fc2-4300-95f3-5f1f20ae366c"/>
    <ds:schemaRef ds:uri="f9a9c988-2d28-441c-a789-742670d93e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8</Pages>
  <Words>2151</Words>
  <Characters>11575</Characters>
  <Application>Microsoft Office Word</Application>
  <DocSecurity>0</DocSecurity>
  <Lines>340</Lines>
  <Paragraphs>159</Paragraphs>
  <ScaleCrop>false</ScaleCrop>
  <HeadingPairs>
    <vt:vector size="2" baseType="variant">
      <vt:variant>
        <vt:lpstr>Title</vt:lpstr>
      </vt:variant>
      <vt:variant>
        <vt:i4>1</vt:i4>
      </vt:variant>
    </vt:vector>
  </HeadingPairs>
  <TitlesOfParts>
    <vt:vector size="1" baseType="lpstr">
      <vt:lpstr>Job Description</vt:lpstr>
    </vt:vector>
  </TitlesOfParts>
  <Company>Salisbury Arts centre</Company>
  <LinksUpToDate>false</LinksUpToDate>
  <CharactersWithSpaces>13567</CharactersWithSpaces>
  <SharedDoc>false</SharedDoc>
  <HLinks>
    <vt:vector size="6" baseType="variant">
      <vt:variant>
        <vt:i4>1900641</vt:i4>
      </vt:variant>
      <vt:variant>
        <vt:i4>0</vt:i4>
      </vt:variant>
      <vt:variant>
        <vt:i4>0</vt:i4>
      </vt:variant>
      <vt:variant>
        <vt:i4>5</vt:i4>
      </vt:variant>
      <vt:variant>
        <vt:lpwstr>mailto:admin@poundarts.org.uk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Bryher Mason</dc:creator>
  <cp:keywords/>
  <cp:lastModifiedBy>Chris Moore</cp:lastModifiedBy>
  <cp:revision>41</cp:revision>
  <cp:lastPrinted>2017-11-15T13:43:00Z</cp:lastPrinted>
  <dcterms:created xsi:type="dcterms:W3CDTF">2026-02-17T10:49:00Z</dcterms:created>
  <dcterms:modified xsi:type="dcterms:W3CDTF">2026-02-17T17:16:00Z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0x0101001DE89F2554688F4F83D30AC1BB97C01D</vt:lpwstr>
  </property>
  <property fmtid="{D5CDD505-2E9C-101B-9397-08002B2CF9AE}" pid="3" name="MediaServiceImageTags">
    <vt:lpwstr/>
  </property>
</Properties>
</file>